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3F4" w:rsidRPr="002F26D7" w:rsidRDefault="007843F4" w:rsidP="007843F4">
      <w:pPr>
        <w:spacing w:line="360" w:lineRule="auto"/>
        <w:ind w:left="-79" w:right="-249"/>
        <w:outlineLvl w:val="0"/>
        <w:rPr>
          <w:rFonts w:cs="David"/>
          <w:b/>
          <w:bCs/>
          <w:sz w:val="24"/>
          <w:szCs w:val="24"/>
        </w:rPr>
      </w:pPr>
      <w:bookmarkStart w:id="0" w:name="_GoBack"/>
      <w:bookmarkEnd w:id="0"/>
      <w:r w:rsidRPr="002F26D7">
        <w:rPr>
          <w:rFonts w:cs="David" w:hint="cs"/>
          <w:b/>
          <w:bCs/>
          <w:sz w:val="24"/>
          <w:szCs w:val="24"/>
          <w:rtl/>
        </w:rPr>
        <w:t>אתר החוג לתולדות–האמנות</w:t>
      </w:r>
    </w:p>
    <w:p w:rsidR="007843F4" w:rsidRPr="002F26D7" w:rsidRDefault="00767467" w:rsidP="007843F4">
      <w:pPr>
        <w:spacing w:line="360" w:lineRule="auto"/>
        <w:ind w:left="-79" w:right="-249"/>
        <w:rPr>
          <w:rFonts w:cs="David"/>
          <w:b/>
          <w:bCs/>
          <w:sz w:val="24"/>
          <w:szCs w:val="24"/>
          <w:rtl/>
        </w:rPr>
      </w:pPr>
      <w:hyperlink r:id="rId7" w:history="1">
        <w:r w:rsidR="007843F4" w:rsidRPr="002F26D7">
          <w:rPr>
            <w:rStyle w:val="Hyperlink"/>
            <w:rFonts w:cs="David"/>
            <w:b/>
            <w:bCs/>
            <w:sz w:val="24"/>
            <w:szCs w:val="24"/>
          </w:rPr>
          <w:t>http://art.haifa.ac.il</w:t>
        </w:r>
      </w:hyperlink>
    </w:p>
    <w:p w:rsidR="007843F4" w:rsidRPr="002F26D7" w:rsidRDefault="007843F4" w:rsidP="007843F4">
      <w:pPr>
        <w:spacing w:line="360" w:lineRule="auto"/>
        <w:ind w:left="-79" w:right="-249"/>
        <w:rPr>
          <w:rFonts w:cs="David"/>
          <w:b/>
          <w:bCs/>
          <w:sz w:val="24"/>
          <w:szCs w:val="24"/>
          <w:rtl/>
        </w:rPr>
      </w:pPr>
      <w:r w:rsidRPr="002F26D7">
        <w:rPr>
          <w:rFonts w:cs="David"/>
          <w:b/>
          <w:bCs/>
          <w:sz w:val="24"/>
          <w:szCs w:val="24"/>
          <w:rtl/>
        </w:rPr>
        <w:br/>
      </w:r>
    </w:p>
    <w:p w:rsidR="007843F4" w:rsidRPr="002F26D7" w:rsidRDefault="007843F4" w:rsidP="007843F4">
      <w:pPr>
        <w:spacing w:line="360" w:lineRule="auto"/>
        <w:ind w:left="-79" w:right="-249"/>
        <w:outlineLvl w:val="0"/>
        <w:rPr>
          <w:rFonts w:cs="David"/>
          <w:b/>
          <w:bCs/>
          <w:sz w:val="24"/>
          <w:szCs w:val="24"/>
          <w:rtl/>
        </w:rPr>
      </w:pPr>
      <w:r w:rsidRPr="002F26D7">
        <w:rPr>
          <w:rFonts w:cs="David" w:hint="cs"/>
          <w:b/>
          <w:bCs/>
          <w:sz w:val="24"/>
          <w:szCs w:val="24"/>
          <w:rtl/>
        </w:rPr>
        <w:t>לימודים לתואר שני</w:t>
      </w:r>
    </w:p>
    <w:p w:rsidR="007843F4" w:rsidRPr="002F26D7" w:rsidRDefault="007843F4" w:rsidP="00D03DD5">
      <w:pPr>
        <w:spacing w:line="360" w:lineRule="auto"/>
        <w:ind w:left="-79" w:right="-249"/>
        <w:outlineLvl w:val="0"/>
        <w:rPr>
          <w:rFonts w:cs="David"/>
          <w:b/>
          <w:bCs/>
          <w:sz w:val="24"/>
          <w:szCs w:val="24"/>
          <w:rtl/>
        </w:rPr>
      </w:pPr>
      <w:r w:rsidRPr="002F26D7">
        <w:rPr>
          <w:rFonts w:cs="David" w:hint="cs"/>
          <w:b/>
          <w:bCs/>
          <w:sz w:val="24"/>
          <w:szCs w:val="24"/>
          <w:rtl/>
        </w:rPr>
        <w:t xml:space="preserve">יו"ר התכנית: ד"ר </w:t>
      </w:r>
      <w:r w:rsidR="00D03DD5">
        <w:rPr>
          <w:rFonts w:cs="David" w:hint="cs"/>
          <w:b/>
          <w:bCs/>
          <w:sz w:val="24"/>
          <w:szCs w:val="24"/>
          <w:rtl/>
        </w:rPr>
        <w:t>נסים גל</w:t>
      </w:r>
    </w:p>
    <w:p w:rsidR="007843F4" w:rsidRPr="002F26D7" w:rsidRDefault="007843F4" w:rsidP="007843F4">
      <w:pPr>
        <w:spacing w:line="360" w:lineRule="auto"/>
        <w:ind w:left="-79" w:right="-249"/>
        <w:rPr>
          <w:rFonts w:cs="David"/>
          <w:b/>
          <w:bCs/>
          <w:sz w:val="24"/>
          <w:szCs w:val="24"/>
          <w:rtl/>
        </w:rPr>
      </w:pPr>
    </w:p>
    <w:p w:rsidR="007843F4" w:rsidRPr="002F26D7" w:rsidRDefault="007843F4" w:rsidP="007843F4">
      <w:pPr>
        <w:spacing w:line="360" w:lineRule="auto"/>
        <w:ind w:left="-79" w:right="-249"/>
        <w:outlineLvl w:val="0"/>
        <w:rPr>
          <w:rFonts w:cs="David"/>
          <w:b/>
          <w:bCs/>
          <w:sz w:val="24"/>
          <w:szCs w:val="24"/>
          <w:u w:val="single"/>
          <w:rtl/>
        </w:rPr>
      </w:pPr>
      <w:r w:rsidRPr="002F26D7">
        <w:rPr>
          <w:rFonts w:cs="David" w:hint="cs"/>
          <w:b/>
          <w:bCs/>
          <w:sz w:val="24"/>
          <w:szCs w:val="24"/>
          <w:u w:val="single"/>
          <w:rtl/>
        </w:rPr>
        <w:t xml:space="preserve">מטרת הלימודים: </w:t>
      </w:r>
    </w:p>
    <w:p w:rsidR="007843F4" w:rsidRPr="002F26D7" w:rsidRDefault="007843F4" w:rsidP="007843F4">
      <w:pPr>
        <w:spacing w:line="360" w:lineRule="auto"/>
        <w:ind w:left="-79" w:right="-249"/>
        <w:rPr>
          <w:rFonts w:ascii="Arial" w:hAnsi="Arial" w:cs="David"/>
          <w:sz w:val="24"/>
          <w:szCs w:val="24"/>
          <w:rtl/>
        </w:rPr>
      </w:pPr>
      <w:r w:rsidRPr="002F26D7">
        <w:rPr>
          <w:rFonts w:cs="David" w:hint="cs"/>
          <w:sz w:val="24"/>
          <w:szCs w:val="24"/>
          <w:rtl/>
        </w:rPr>
        <w:t>מטרת הלימודים היא להקנות לתלמיד כלים להתמחות ולמחקר בתחום נבחר בתולדות האמנות ולהרחיב ידע בתחומים נלווים בחוג ומחוצה לו.</w:t>
      </w:r>
    </w:p>
    <w:p w:rsidR="00590847" w:rsidRDefault="00590847" w:rsidP="007843F4">
      <w:pPr>
        <w:spacing w:line="360" w:lineRule="auto"/>
        <w:ind w:left="-79" w:right="-249"/>
        <w:rPr>
          <w:rFonts w:cs="David"/>
          <w:sz w:val="24"/>
          <w:szCs w:val="24"/>
          <w:rtl/>
        </w:rPr>
      </w:pPr>
      <w:r>
        <w:rPr>
          <w:rFonts w:cs="David" w:hint="cs"/>
          <w:sz w:val="24"/>
          <w:szCs w:val="24"/>
          <w:u w:val="single"/>
          <w:rtl/>
        </w:rPr>
        <w:t>תקופות לימוד</w:t>
      </w:r>
      <w:r w:rsidR="007843F4" w:rsidRPr="002F26D7">
        <w:rPr>
          <w:rFonts w:cs="David" w:hint="cs"/>
          <w:sz w:val="24"/>
          <w:szCs w:val="24"/>
          <w:u w:val="single"/>
          <w:rtl/>
        </w:rPr>
        <w:t xml:space="preserve"> לבחירה:</w:t>
      </w:r>
      <w:r w:rsidR="007843F4" w:rsidRPr="002F26D7">
        <w:rPr>
          <w:rFonts w:cs="David" w:hint="cs"/>
          <w:sz w:val="24"/>
          <w:szCs w:val="24"/>
          <w:rtl/>
        </w:rPr>
        <w:t xml:space="preserve"> אמנות העת העתיקה, אמנות ימי הביניים, אמנות הרנסנס, אמנות מודרנית, תולדות הארכיטקטורה</w:t>
      </w:r>
      <w:r>
        <w:rPr>
          <w:rFonts w:cs="David" w:hint="cs"/>
          <w:sz w:val="24"/>
          <w:szCs w:val="24"/>
          <w:rtl/>
        </w:rPr>
        <w:t>.</w:t>
      </w:r>
    </w:p>
    <w:p w:rsidR="007843F4" w:rsidRPr="002F26D7" w:rsidRDefault="00590847" w:rsidP="007843F4">
      <w:pPr>
        <w:spacing w:line="360" w:lineRule="auto"/>
        <w:ind w:left="-79" w:right="-249"/>
        <w:rPr>
          <w:rFonts w:cs="David"/>
          <w:sz w:val="24"/>
          <w:szCs w:val="24"/>
          <w:rtl/>
        </w:rPr>
      </w:pPr>
      <w:r>
        <w:rPr>
          <w:rFonts w:cs="David" w:hint="cs"/>
          <w:sz w:val="24"/>
          <w:szCs w:val="24"/>
          <w:u w:val="single"/>
          <w:rtl/>
        </w:rPr>
        <w:t xml:space="preserve">תכנית התמחות </w:t>
      </w:r>
      <w:r w:rsidR="007843F4" w:rsidRPr="002F26D7">
        <w:rPr>
          <w:rFonts w:cs="David" w:hint="cs"/>
          <w:sz w:val="24"/>
          <w:szCs w:val="24"/>
          <w:rtl/>
        </w:rPr>
        <w:t xml:space="preserve"> לימודי אוצרות.</w:t>
      </w:r>
    </w:p>
    <w:p w:rsidR="007843F4" w:rsidRPr="002F26D7" w:rsidRDefault="007843F4" w:rsidP="007843F4">
      <w:pPr>
        <w:spacing w:line="360" w:lineRule="auto"/>
        <w:ind w:right="-249"/>
        <w:rPr>
          <w:rFonts w:cs="David"/>
          <w:b/>
          <w:bCs/>
          <w:sz w:val="24"/>
          <w:szCs w:val="24"/>
          <w:rtl/>
        </w:rPr>
      </w:pPr>
    </w:p>
    <w:p w:rsidR="007843F4" w:rsidRPr="002F26D7" w:rsidRDefault="007843F4" w:rsidP="007843F4">
      <w:pPr>
        <w:pStyle w:val="a"/>
        <w:spacing w:line="360" w:lineRule="auto"/>
        <w:rPr>
          <w:rFonts w:ascii="Times New Roman" w:hAnsi="Times New Roman" w:cs="David"/>
          <w:rtl/>
          <w:lang w:bidi="he-IL"/>
        </w:rPr>
      </w:pPr>
      <w:r w:rsidRPr="002F26D7">
        <w:rPr>
          <w:rFonts w:ascii="Times New Roman" w:hAnsi="Times New Roman" w:cs="David" w:hint="cs"/>
          <w:rtl/>
          <w:lang w:bidi="he-IL"/>
        </w:rPr>
        <w:t>תנאי קבלה</w:t>
      </w:r>
    </w:p>
    <w:p w:rsidR="007843F4" w:rsidRPr="002F26D7" w:rsidRDefault="007843F4" w:rsidP="007843F4">
      <w:pPr>
        <w:numPr>
          <w:ilvl w:val="0"/>
          <w:numId w:val="2"/>
        </w:numPr>
        <w:spacing w:line="360" w:lineRule="auto"/>
        <w:rPr>
          <w:rFonts w:ascii="Arial" w:hAnsi="Arial" w:cs="David"/>
          <w:sz w:val="24"/>
          <w:szCs w:val="24"/>
          <w:rtl/>
        </w:rPr>
      </w:pPr>
      <w:r w:rsidRPr="002F26D7">
        <w:rPr>
          <w:rFonts w:cs="David" w:hint="cs"/>
          <w:sz w:val="24"/>
          <w:szCs w:val="24"/>
          <w:bdr w:val="none" w:sz="0" w:space="0" w:color="auto" w:frame="1"/>
          <w:shd w:val="clear" w:color="auto" w:fill="FFFFFF"/>
          <w:rtl/>
        </w:rPr>
        <w:t>תואר ראשון ממוסד מוכר להשכלה גבוהה בארץ או בחו"ל, בתחום תולדות האמנות בציון 80 לפחות, ובחוג השני 76 לפחות</w:t>
      </w:r>
      <w:r w:rsidRPr="002F26D7">
        <w:rPr>
          <w:rFonts w:cs="David"/>
          <w:sz w:val="24"/>
          <w:szCs w:val="24"/>
          <w:bdr w:val="none" w:sz="0" w:space="0" w:color="auto" w:frame="1"/>
          <w:shd w:val="clear" w:color="auto" w:fill="FFFFFF"/>
        </w:rPr>
        <w:t>.</w:t>
      </w:r>
    </w:p>
    <w:p w:rsidR="007843F4" w:rsidRPr="002F26D7" w:rsidRDefault="007843F4" w:rsidP="007843F4">
      <w:pPr>
        <w:numPr>
          <w:ilvl w:val="0"/>
          <w:numId w:val="2"/>
        </w:numPr>
        <w:spacing w:line="360" w:lineRule="auto"/>
        <w:rPr>
          <w:rFonts w:cs="David"/>
          <w:color w:val="000000"/>
          <w:sz w:val="24"/>
          <w:szCs w:val="24"/>
          <w:rtl/>
          <w:lang w:bidi="ar-SA"/>
        </w:rPr>
      </w:pPr>
      <w:r w:rsidRPr="002F26D7">
        <w:rPr>
          <w:rFonts w:cs="David" w:hint="cs"/>
          <w:sz w:val="24"/>
          <w:szCs w:val="24"/>
          <w:bdr w:val="none" w:sz="0" w:space="0" w:color="auto" w:frame="1"/>
          <w:shd w:val="clear" w:color="auto" w:fill="FFFFFF"/>
          <w:rtl/>
        </w:rPr>
        <w:t>מועמד בעל תואר ראשון ממוסד להשכלה גבוהה ששפת ההוראה בו אינה עברית, חייב לעמוד בבחינת ידע בעברית ברמה הנדרשת על ידי האוניברסיטה כתנאי לזכאותו לתואר</w:t>
      </w:r>
      <w:r w:rsidRPr="002F26D7">
        <w:rPr>
          <w:rFonts w:cs="David"/>
          <w:sz w:val="24"/>
          <w:szCs w:val="24"/>
          <w:bdr w:val="none" w:sz="0" w:space="0" w:color="auto" w:frame="1"/>
          <w:shd w:val="clear" w:color="auto" w:fill="FFFFFF"/>
        </w:rPr>
        <w:t>.</w:t>
      </w:r>
    </w:p>
    <w:p w:rsidR="007843F4" w:rsidRPr="002F26D7" w:rsidRDefault="007843F4" w:rsidP="007843F4">
      <w:pPr>
        <w:pStyle w:val="BodyText"/>
        <w:numPr>
          <w:ilvl w:val="0"/>
          <w:numId w:val="2"/>
        </w:numPr>
        <w:spacing w:after="0" w:line="360" w:lineRule="auto"/>
        <w:rPr>
          <w:rFonts w:cs="David"/>
          <w:sz w:val="24"/>
          <w:szCs w:val="24"/>
        </w:rPr>
      </w:pPr>
      <w:r w:rsidRPr="002F26D7">
        <w:rPr>
          <w:rFonts w:cs="David" w:hint="cs"/>
          <w:sz w:val="24"/>
          <w:szCs w:val="24"/>
          <w:rtl/>
        </w:rPr>
        <w:t>מועמדים בוגרי אוניברסיטאות מוכרות מחו״ל וכן בוגרי אוניברסיטאות בעלות שלוחות בישראל, אשר פועלות באישור המועצה להשכלה גבוהה, יחויבו לעמוד בהצלחה בבחינת ה-</w:t>
      </w:r>
      <w:r w:rsidRPr="002F26D7">
        <w:rPr>
          <w:rFonts w:cs="David"/>
          <w:sz w:val="24"/>
          <w:szCs w:val="24"/>
        </w:rPr>
        <w:t>GRE</w:t>
      </w:r>
      <w:r w:rsidRPr="002F26D7">
        <w:rPr>
          <w:rFonts w:cs="David" w:hint="cs"/>
          <w:sz w:val="24"/>
          <w:szCs w:val="24"/>
          <w:rtl/>
        </w:rPr>
        <w:t xml:space="preserve"> או בלימודי השלמה במסגרת התואר הראשון. לפרטים נוספים, יש לפנות לתקנון לימודים לתואר שני. </w:t>
      </w:r>
    </w:p>
    <w:p w:rsidR="007843F4" w:rsidRPr="002F26D7" w:rsidRDefault="007843F4" w:rsidP="007843F4">
      <w:pPr>
        <w:numPr>
          <w:ilvl w:val="0"/>
          <w:numId w:val="2"/>
        </w:numPr>
        <w:spacing w:line="360" w:lineRule="auto"/>
        <w:rPr>
          <w:rFonts w:cs="David"/>
          <w:color w:val="000000"/>
          <w:sz w:val="24"/>
          <w:szCs w:val="24"/>
          <w:rtl/>
          <w:lang w:bidi="ar-SA"/>
        </w:rPr>
      </w:pPr>
      <w:r w:rsidRPr="002F26D7">
        <w:rPr>
          <w:rFonts w:cs="David" w:hint="cs"/>
          <w:sz w:val="24"/>
          <w:szCs w:val="24"/>
          <w:bdr w:val="none" w:sz="0" w:space="0" w:color="auto" w:frame="1"/>
          <w:shd w:val="clear" w:color="auto" w:fill="FFFFFF"/>
          <w:rtl/>
        </w:rPr>
        <w:t>ניתן לעבור ממסלול א' למסלול ב' ולהיפך, בתנאי שהסטודנט מצהיר בכתב על כוונתו לעבור מסלול ליו"ר הועדה לתארים מתקדמים ולמזכירות החוג עד לסוף סמסטר ב' של שנת הלימודים הראשונה. בכל מקרה, הועדה לתארים מתקדמים תאשר לימודים במסלול א' על-פי הישגי התלמיד בשנת לימודיו הראשונה</w:t>
      </w:r>
      <w:r w:rsidRPr="002F26D7">
        <w:rPr>
          <w:rFonts w:cs="David"/>
          <w:sz w:val="24"/>
          <w:szCs w:val="24"/>
          <w:bdr w:val="none" w:sz="0" w:space="0" w:color="auto" w:frame="1"/>
          <w:shd w:val="clear" w:color="auto" w:fill="FFFFFF"/>
        </w:rPr>
        <w:t>.</w:t>
      </w:r>
    </w:p>
    <w:p w:rsidR="007843F4" w:rsidRPr="002F26D7" w:rsidRDefault="007843F4" w:rsidP="007843F4">
      <w:pPr>
        <w:numPr>
          <w:ilvl w:val="0"/>
          <w:numId w:val="2"/>
        </w:numPr>
        <w:spacing w:line="360" w:lineRule="auto"/>
        <w:rPr>
          <w:rFonts w:cs="Arial"/>
          <w:sz w:val="24"/>
          <w:szCs w:val="24"/>
        </w:rPr>
      </w:pPr>
      <w:r w:rsidRPr="002F26D7">
        <w:rPr>
          <w:rFonts w:cs="David" w:hint="cs"/>
          <w:sz w:val="24"/>
          <w:szCs w:val="24"/>
          <w:bdr w:val="none" w:sz="0" w:space="0" w:color="auto" w:frame="1"/>
          <w:shd w:val="clear" w:color="auto" w:fill="FFFFFF"/>
          <w:rtl/>
        </w:rPr>
        <w:t>החוג אינו מתחייב לקבל את כל מי שעומד בתנאי הקבלה</w:t>
      </w:r>
      <w:r w:rsidRPr="002F26D7">
        <w:rPr>
          <w:rFonts w:cs="David"/>
          <w:sz w:val="24"/>
          <w:szCs w:val="24"/>
          <w:bdr w:val="none" w:sz="0" w:space="0" w:color="auto" w:frame="1"/>
          <w:shd w:val="clear" w:color="auto" w:fill="FFFFFF"/>
        </w:rPr>
        <w:t>.</w:t>
      </w:r>
      <w:r w:rsidRPr="002F26D7">
        <w:rPr>
          <w:rFonts w:ascii="Helvetica" w:hAnsi="Helvetica"/>
          <w:sz w:val="24"/>
          <w:szCs w:val="24"/>
        </w:rPr>
        <w:br/>
      </w:r>
    </w:p>
    <w:p w:rsidR="007843F4" w:rsidRPr="002F26D7" w:rsidRDefault="007843F4" w:rsidP="007843F4">
      <w:pPr>
        <w:spacing w:line="360" w:lineRule="auto"/>
        <w:ind w:left="-79" w:right="-249"/>
        <w:outlineLvl w:val="0"/>
        <w:rPr>
          <w:rFonts w:cs="David"/>
          <w:b/>
          <w:bCs/>
          <w:sz w:val="24"/>
          <w:szCs w:val="24"/>
          <w:rtl/>
        </w:rPr>
      </w:pPr>
      <w:r w:rsidRPr="002F26D7">
        <w:rPr>
          <w:rFonts w:cs="David" w:hint="cs"/>
          <w:b/>
          <w:bCs/>
          <w:sz w:val="24"/>
          <w:szCs w:val="24"/>
          <w:rtl/>
        </w:rPr>
        <w:t>מבנה הלימודים:</w:t>
      </w:r>
    </w:p>
    <w:p w:rsidR="007843F4" w:rsidRPr="002F26D7" w:rsidRDefault="007843F4" w:rsidP="007843F4">
      <w:pPr>
        <w:spacing w:line="360" w:lineRule="auto"/>
        <w:ind w:left="-79" w:right="-249"/>
        <w:outlineLvl w:val="0"/>
        <w:rPr>
          <w:rFonts w:cs="David"/>
          <w:b/>
          <w:bCs/>
          <w:sz w:val="24"/>
          <w:szCs w:val="24"/>
          <w:rtl/>
        </w:rPr>
      </w:pPr>
      <w:r w:rsidRPr="002F26D7">
        <w:rPr>
          <w:rFonts w:cs="David" w:hint="cs"/>
          <w:b/>
          <w:bCs/>
          <w:sz w:val="24"/>
          <w:szCs w:val="24"/>
          <w:rtl/>
        </w:rPr>
        <w:t xml:space="preserve">מסלולי הלימודים המוצעים (גם לתכנית ההתמחות באוצרות): </w:t>
      </w:r>
    </w:p>
    <w:p w:rsidR="007843F4" w:rsidRPr="002F26D7" w:rsidRDefault="007843F4" w:rsidP="00C07175">
      <w:pPr>
        <w:numPr>
          <w:ilvl w:val="0"/>
          <w:numId w:val="3"/>
        </w:numPr>
        <w:spacing w:line="360" w:lineRule="auto"/>
        <w:ind w:right="-249"/>
        <w:outlineLvl w:val="0"/>
        <w:rPr>
          <w:rFonts w:cs="David"/>
          <w:b/>
          <w:bCs/>
          <w:sz w:val="24"/>
          <w:szCs w:val="24"/>
          <w:rtl/>
        </w:rPr>
      </w:pPr>
      <w:r w:rsidRPr="002F26D7">
        <w:rPr>
          <w:rFonts w:cs="David" w:hint="cs"/>
          <w:b/>
          <w:bCs/>
          <w:sz w:val="24"/>
          <w:szCs w:val="24"/>
          <w:rtl/>
        </w:rPr>
        <w:t>מסלול א</w:t>
      </w:r>
      <w:r w:rsidRPr="002F26D7">
        <w:rPr>
          <w:rFonts w:cs="David" w:hint="cs"/>
          <w:sz w:val="24"/>
          <w:szCs w:val="24"/>
          <w:rtl/>
        </w:rPr>
        <w:t>': (111201-</w:t>
      </w:r>
      <w:r w:rsidR="00D03DD5" w:rsidRPr="002F26D7">
        <w:rPr>
          <w:rFonts w:cs="David" w:hint="cs"/>
          <w:sz w:val="24"/>
          <w:szCs w:val="24"/>
          <w:rtl/>
        </w:rPr>
        <w:t>2</w:t>
      </w:r>
      <w:r w:rsidR="00D03DD5">
        <w:rPr>
          <w:rFonts w:cs="David" w:hint="cs"/>
          <w:sz w:val="24"/>
          <w:szCs w:val="24"/>
          <w:rtl/>
        </w:rPr>
        <w:t>1</w:t>
      </w:r>
      <w:r w:rsidRPr="002F26D7">
        <w:rPr>
          <w:rFonts w:cs="David" w:hint="cs"/>
          <w:sz w:val="24"/>
          <w:szCs w:val="24"/>
          <w:rtl/>
        </w:rPr>
        <w:t xml:space="preserve">-01) בהיקף של 30 שש"ס.  כולל כתיבת עבודת גמר מחקרית (תזה). משך הלימודים עד שלוש שנים. </w:t>
      </w:r>
    </w:p>
    <w:p w:rsidR="007843F4" w:rsidRPr="002F26D7" w:rsidRDefault="007843F4" w:rsidP="00C07175">
      <w:pPr>
        <w:numPr>
          <w:ilvl w:val="0"/>
          <w:numId w:val="3"/>
        </w:numPr>
        <w:spacing w:line="360" w:lineRule="auto"/>
        <w:ind w:right="-249"/>
        <w:rPr>
          <w:rFonts w:cs="David"/>
          <w:sz w:val="24"/>
          <w:szCs w:val="24"/>
          <w:rtl/>
        </w:rPr>
      </w:pPr>
      <w:r w:rsidRPr="002F26D7">
        <w:rPr>
          <w:rFonts w:cs="David" w:hint="cs"/>
          <w:b/>
          <w:bCs/>
          <w:sz w:val="24"/>
          <w:szCs w:val="24"/>
          <w:rtl/>
        </w:rPr>
        <w:t>מסלול ב'</w:t>
      </w:r>
      <w:r w:rsidRPr="002F26D7">
        <w:rPr>
          <w:rFonts w:cs="David" w:hint="cs"/>
          <w:sz w:val="24"/>
          <w:szCs w:val="24"/>
          <w:rtl/>
        </w:rPr>
        <w:t>: (111201-</w:t>
      </w:r>
      <w:r w:rsidR="00D03DD5" w:rsidRPr="002F26D7">
        <w:rPr>
          <w:rFonts w:cs="David" w:hint="cs"/>
          <w:sz w:val="24"/>
          <w:szCs w:val="24"/>
          <w:rtl/>
        </w:rPr>
        <w:t>2</w:t>
      </w:r>
      <w:r w:rsidR="00D03DD5">
        <w:rPr>
          <w:rFonts w:cs="David" w:hint="cs"/>
          <w:sz w:val="24"/>
          <w:szCs w:val="24"/>
          <w:rtl/>
        </w:rPr>
        <w:t>1</w:t>
      </w:r>
      <w:r w:rsidRPr="002F26D7">
        <w:rPr>
          <w:rFonts w:cs="David" w:hint="cs"/>
          <w:sz w:val="24"/>
          <w:szCs w:val="24"/>
          <w:rtl/>
        </w:rPr>
        <w:t>-01) בהיקף של 38 שש"ס כולל  בחינה בתום שנתיים של לימודים. משך הלימודים עד שנתיים.</w:t>
      </w:r>
    </w:p>
    <w:p w:rsidR="007843F4" w:rsidRPr="002F26D7" w:rsidRDefault="007843F4" w:rsidP="007843F4">
      <w:pPr>
        <w:numPr>
          <w:ilvl w:val="0"/>
          <w:numId w:val="3"/>
        </w:numPr>
        <w:spacing w:line="360" w:lineRule="auto"/>
        <w:ind w:right="-249"/>
        <w:rPr>
          <w:rFonts w:cs="David"/>
          <w:sz w:val="24"/>
          <w:szCs w:val="24"/>
        </w:rPr>
      </w:pPr>
      <w:r w:rsidRPr="002F26D7">
        <w:rPr>
          <w:rFonts w:cs="David" w:hint="cs"/>
          <w:b/>
          <w:bCs/>
          <w:sz w:val="24"/>
          <w:szCs w:val="24"/>
          <w:rtl/>
        </w:rPr>
        <w:t xml:space="preserve">לימודי השלמה לקראת לימודי התואר השני: </w:t>
      </w:r>
      <w:r w:rsidRPr="002F26D7">
        <w:rPr>
          <w:rFonts w:cs="David" w:hint="cs"/>
          <w:sz w:val="24"/>
          <w:szCs w:val="24"/>
          <w:rtl/>
        </w:rPr>
        <w:t>משך לימודי ההשלמה לא יותר משנה.</w:t>
      </w:r>
    </w:p>
    <w:p w:rsidR="007843F4" w:rsidRDefault="007843F4" w:rsidP="007843F4">
      <w:pPr>
        <w:spacing w:line="360" w:lineRule="auto"/>
        <w:ind w:right="-249"/>
        <w:outlineLvl w:val="0"/>
        <w:rPr>
          <w:rFonts w:cs="David"/>
          <w:b/>
          <w:bCs/>
          <w:sz w:val="24"/>
          <w:szCs w:val="24"/>
          <w:rtl/>
        </w:rPr>
      </w:pPr>
    </w:p>
    <w:p w:rsidR="002F26D7" w:rsidRDefault="002F26D7" w:rsidP="007843F4">
      <w:pPr>
        <w:spacing w:line="360" w:lineRule="auto"/>
        <w:ind w:right="-249"/>
        <w:outlineLvl w:val="0"/>
        <w:rPr>
          <w:rFonts w:cs="David"/>
          <w:b/>
          <w:bCs/>
          <w:sz w:val="24"/>
          <w:szCs w:val="24"/>
          <w:rtl/>
        </w:rPr>
      </w:pPr>
    </w:p>
    <w:p w:rsidR="002F26D7" w:rsidRDefault="002F26D7" w:rsidP="007843F4">
      <w:pPr>
        <w:spacing w:line="360" w:lineRule="auto"/>
        <w:ind w:right="-249"/>
        <w:outlineLvl w:val="0"/>
        <w:rPr>
          <w:rFonts w:cs="David"/>
          <w:b/>
          <w:bCs/>
          <w:sz w:val="24"/>
          <w:szCs w:val="24"/>
          <w:rtl/>
        </w:rPr>
      </w:pPr>
    </w:p>
    <w:p w:rsidR="002F26D7" w:rsidRPr="002F26D7" w:rsidRDefault="002F26D7" w:rsidP="007843F4">
      <w:pPr>
        <w:spacing w:line="360" w:lineRule="auto"/>
        <w:ind w:right="-249"/>
        <w:outlineLvl w:val="0"/>
        <w:rPr>
          <w:rFonts w:cs="David"/>
          <w:b/>
          <w:bCs/>
          <w:sz w:val="24"/>
          <w:szCs w:val="24"/>
          <w:rtl/>
        </w:rPr>
      </w:pPr>
    </w:p>
    <w:p w:rsidR="007843F4" w:rsidRPr="002F26D7" w:rsidRDefault="007843F4" w:rsidP="007843F4">
      <w:pPr>
        <w:spacing w:line="360" w:lineRule="auto"/>
        <w:ind w:right="-249"/>
        <w:outlineLvl w:val="0"/>
        <w:rPr>
          <w:rFonts w:cs="David"/>
          <w:b/>
          <w:bCs/>
          <w:sz w:val="24"/>
          <w:szCs w:val="24"/>
          <w:rtl/>
        </w:rPr>
      </w:pPr>
      <w:r w:rsidRPr="002F26D7">
        <w:rPr>
          <w:rFonts w:cs="David" w:hint="cs"/>
          <w:b/>
          <w:bCs/>
          <w:sz w:val="24"/>
          <w:szCs w:val="24"/>
          <w:rtl/>
        </w:rPr>
        <w:t>תכניות לימודים מיוחדות:</w:t>
      </w:r>
    </w:p>
    <w:p w:rsidR="007843F4" w:rsidRPr="002F26D7" w:rsidRDefault="007843F4" w:rsidP="007843F4">
      <w:pPr>
        <w:spacing w:line="360" w:lineRule="auto"/>
        <w:ind w:left="-79" w:right="-249"/>
        <w:rPr>
          <w:rFonts w:cs="David"/>
          <w:b/>
          <w:bCs/>
          <w:sz w:val="24"/>
          <w:szCs w:val="24"/>
          <w:rtl/>
        </w:rPr>
      </w:pPr>
    </w:p>
    <w:p w:rsidR="007843F4" w:rsidRPr="002F26D7" w:rsidRDefault="007843F4" w:rsidP="007843F4">
      <w:pPr>
        <w:spacing w:line="360" w:lineRule="auto"/>
        <w:ind w:left="-79" w:right="-249"/>
        <w:outlineLvl w:val="0"/>
        <w:rPr>
          <w:rFonts w:cs="David"/>
          <w:b/>
          <w:bCs/>
          <w:sz w:val="24"/>
          <w:szCs w:val="24"/>
          <w:rtl/>
        </w:rPr>
      </w:pPr>
      <w:r w:rsidRPr="002F26D7">
        <w:rPr>
          <w:rFonts w:cs="David" w:hint="cs"/>
          <w:b/>
          <w:bCs/>
          <w:sz w:val="24"/>
          <w:szCs w:val="24"/>
          <w:rtl/>
        </w:rPr>
        <w:t>תכנית ללימודי מוסמך בחוג לאמנות, עם התמחות בלימודי אוצרות</w:t>
      </w:r>
    </w:p>
    <w:p w:rsidR="007843F4" w:rsidRPr="002F26D7" w:rsidRDefault="007843F4" w:rsidP="007843F4">
      <w:pPr>
        <w:spacing w:line="360" w:lineRule="auto"/>
        <w:ind w:left="-79" w:right="-249"/>
        <w:rPr>
          <w:rFonts w:cs="David"/>
          <w:b/>
          <w:bCs/>
          <w:sz w:val="24"/>
          <w:szCs w:val="24"/>
          <w:rtl/>
        </w:rPr>
      </w:pPr>
    </w:p>
    <w:p w:rsidR="007843F4" w:rsidRPr="002F26D7" w:rsidRDefault="007843F4" w:rsidP="007843F4">
      <w:pPr>
        <w:pStyle w:val="StyleLinespacing15lines"/>
        <w:ind w:left="-148" w:right="700"/>
        <w:rPr>
          <w:rFonts w:cs="David"/>
          <w:sz w:val="24"/>
          <w:szCs w:val="24"/>
          <w:rtl/>
        </w:rPr>
      </w:pPr>
      <w:r w:rsidRPr="002F26D7">
        <w:rPr>
          <w:rFonts w:cs="David" w:hint="cs"/>
          <w:b/>
          <w:bCs/>
          <w:sz w:val="24"/>
          <w:szCs w:val="24"/>
          <w:rtl/>
        </w:rPr>
        <w:t>תנאי קבלה:</w:t>
      </w:r>
      <w:r w:rsidRPr="002F26D7">
        <w:rPr>
          <w:rFonts w:cs="David" w:hint="cs"/>
          <w:b/>
          <w:bCs/>
          <w:sz w:val="24"/>
          <w:szCs w:val="24"/>
          <w:rtl/>
        </w:rPr>
        <w:br/>
      </w:r>
      <w:r w:rsidRPr="002F26D7">
        <w:rPr>
          <w:rFonts w:cs="David" w:hint="cs"/>
          <w:sz w:val="24"/>
          <w:szCs w:val="24"/>
          <w:rtl/>
        </w:rPr>
        <w:t xml:space="preserve">תואר ראשון ממוסד מוכר להשכלה גבוהה בארץ או בחו"ל בציון סופי של 80 לפחות וראיון אישי בפני ועדת קבלה. </w:t>
      </w:r>
    </w:p>
    <w:p w:rsidR="007843F4" w:rsidRPr="002F26D7" w:rsidRDefault="007843F4" w:rsidP="00C07175">
      <w:pPr>
        <w:pStyle w:val="StyleLinespacing15lines"/>
        <w:ind w:left="-148" w:right="700"/>
        <w:rPr>
          <w:rFonts w:cs="David"/>
          <w:b/>
          <w:bCs/>
          <w:sz w:val="24"/>
          <w:szCs w:val="24"/>
          <w:rtl/>
        </w:rPr>
      </w:pPr>
      <w:r w:rsidRPr="002F26D7">
        <w:rPr>
          <w:rFonts w:cs="David" w:hint="cs"/>
          <w:sz w:val="24"/>
          <w:szCs w:val="24"/>
          <w:rtl/>
        </w:rPr>
        <w:t xml:space="preserve">בעל תואר ראשון שאינו במדור לתולדות האמנות יחויב בלימודי השלמה, בהתאם לצורך ועל פי הכללים הנוהגים כיום לגבי לימודי תואר שני במדור לתולדות האמנות. </w:t>
      </w:r>
    </w:p>
    <w:p w:rsidR="007843F4" w:rsidRPr="002F26D7" w:rsidRDefault="007843F4" w:rsidP="007843F4">
      <w:pPr>
        <w:spacing w:line="360" w:lineRule="auto"/>
        <w:ind w:left="-79" w:right="-249"/>
        <w:rPr>
          <w:rFonts w:cs="David"/>
          <w:b/>
          <w:bCs/>
          <w:sz w:val="24"/>
          <w:szCs w:val="24"/>
          <w:rtl/>
        </w:rPr>
      </w:pPr>
    </w:p>
    <w:p w:rsidR="007843F4" w:rsidRPr="002F26D7" w:rsidRDefault="007843F4" w:rsidP="007843F4">
      <w:pPr>
        <w:spacing w:line="360" w:lineRule="auto"/>
        <w:ind w:left="-79" w:right="-249"/>
        <w:rPr>
          <w:rFonts w:cs="David"/>
          <w:sz w:val="24"/>
          <w:szCs w:val="24"/>
          <w:rtl/>
        </w:rPr>
      </w:pPr>
      <w:r w:rsidRPr="002F26D7">
        <w:rPr>
          <w:rFonts w:cs="David" w:hint="cs"/>
          <w:b/>
          <w:bCs/>
          <w:sz w:val="24"/>
          <w:szCs w:val="24"/>
          <w:rtl/>
        </w:rPr>
        <w:t>מסלולים</w:t>
      </w:r>
      <w:r w:rsidRPr="002F26D7">
        <w:rPr>
          <w:rFonts w:cs="David" w:hint="cs"/>
          <w:sz w:val="24"/>
          <w:szCs w:val="24"/>
          <w:rtl/>
        </w:rPr>
        <w:t>:</w:t>
      </w:r>
    </w:p>
    <w:p w:rsidR="007843F4" w:rsidRPr="002F26D7" w:rsidRDefault="007843F4" w:rsidP="00C07175">
      <w:pPr>
        <w:spacing w:line="360" w:lineRule="auto"/>
        <w:ind w:left="-79" w:right="-249"/>
        <w:rPr>
          <w:rFonts w:cs="David"/>
          <w:sz w:val="24"/>
          <w:szCs w:val="24"/>
          <w:rtl/>
        </w:rPr>
      </w:pPr>
      <w:r w:rsidRPr="002F26D7">
        <w:rPr>
          <w:rFonts w:cs="David" w:hint="cs"/>
          <w:sz w:val="24"/>
          <w:szCs w:val="24"/>
          <w:u w:val="single"/>
          <w:rtl/>
        </w:rPr>
        <w:t>מסלול א':</w:t>
      </w:r>
      <w:r w:rsidRPr="002F26D7">
        <w:rPr>
          <w:rFonts w:cs="David" w:hint="cs"/>
          <w:sz w:val="24"/>
          <w:szCs w:val="24"/>
          <w:rtl/>
        </w:rPr>
        <w:t xml:space="preserve"> (111201-</w:t>
      </w:r>
      <w:r w:rsidR="00D03DD5" w:rsidRPr="002F26D7">
        <w:rPr>
          <w:rFonts w:cs="David" w:hint="cs"/>
          <w:sz w:val="24"/>
          <w:szCs w:val="24"/>
          <w:rtl/>
        </w:rPr>
        <w:t>2</w:t>
      </w:r>
      <w:r w:rsidR="00D03DD5">
        <w:rPr>
          <w:rFonts w:cs="David" w:hint="cs"/>
          <w:sz w:val="24"/>
          <w:szCs w:val="24"/>
          <w:rtl/>
        </w:rPr>
        <w:t>1</w:t>
      </w:r>
      <w:r w:rsidRPr="002F26D7">
        <w:rPr>
          <w:rFonts w:cs="David" w:hint="cs"/>
          <w:sz w:val="24"/>
          <w:szCs w:val="24"/>
          <w:rtl/>
        </w:rPr>
        <w:t>-03) כולל כתיבת עבודת גמר מחקרית- תזה.</w:t>
      </w:r>
    </w:p>
    <w:p w:rsidR="007843F4" w:rsidRPr="002F26D7" w:rsidRDefault="007843F4" w:rsidP="00C07175">
      <w:pPr>
        <w:spacing w:line="360" w:lineRule="auto"/>
        <w:ind w:left="-79" w:right="-249"/>
        <w:rPr>
          <w:rFonts w:cs="David"/>
          <w:sz w:val="24"/>
          <w:szCs w:val="24"/>
          <w:rtl/>
        </w:rPr>
      </w:pPr>
      <w:r w:rsidRPr="002F26D7">
        <w:rPr>
          <w:rFonts w:cs="David" w:hint="cs"/>
          <w:sz w:val="24"/>
          <w:szCs w:val="24"/>
          <w:u w:val="single"/>
          <w:rtl/>
        </w:rPr>
        <w:t>מסלול ב':</w:t>
      </w:r>
      <w:r w:rsidRPr="002F26D7">
        <w:rPr>
          <w:rFonts w:cs="David" w:hint="cs"/>
          <w:sz w:val="24"/>
          <w:szCs w:val="24"/>
          <w:rtl/>
        </w:rPr>
        <w:t xml:space="preserve"> (111202-</w:t>
      </w:r>
      <w:r w:rsidR="00D03DD5" w:rsidRPr="002F26D7">
        <w:rPr>
          <w:rFonts w:cs="David" w:hint="cs"/>
          <w:sz w:val="24"/>
          <w:szCs w:val="24"/>
          <w:rtl/>
        </w:rPr>
        <w:t>2</w:t>
      </w:r>
      <w:r w:rsidR="00D03DD5">
        <w:rPr>
          <w:rFonts w:cs="David" w:hint="cs"/>
          <w:sz w:val="24"/>
          <w:szCs w:val="24"/>
          <w:rtl/>
        </w:rPr>
        <w:t>1</w:t>
      </w:r>
      <w:r w:rsidRPr="002F26D7">
        <w:rPr>
          <w:rFonts w:cs="David" w:hint="cs"/>
          <w:sz w:val="24"/>
          <w:szCs w:val="24"/>
          <w:rtl/>
        </w:rPr>
        <w:t>-03) כולל פרויקט גמר.</w:t>
      </w:r>
    </w:p>
    <w:p w:rsidR="007843F4" w:rsidRPr="002F26D7" w:rsidRDefault="007843F4" w:rsidP="00C07175">
      <w:pPr>
        <w:pStyle w:val="NormalIndent"/>
        <w:spacing w:line="360" w:lineRule="auto"/>
        <w:ind w:left="-148"/>
        <w:rPr>
          <w:rFonts w:cs="David"/>
          <w:sz w:val="24"/>
          <w:szCs w:val="24"/>
          <w:rtl/>
        </w:rPr>
      </w:pPr>
      <w:r w:rsidRPr="002F26D7">
        <w:rPr>
          <w:rFonts w:cs="David" w:hint="cs"/>
          <w:sz w:val="24"/>
          <w:szCs w:val="24"/>
          <w:rtl/>
        </w:rPr>
        <w:t>במהלך הלימודים, כל סטודנט יכתוב עבודות סמינריוניות בהתאם למסלול שבחר. בנוסף, יעבור כל  סטודנט פרקטיקום במסגרת אחד המוזיאונים שישתתפו בתכנית, בשנה השנייה או השלישית  ללימודיו.</w:t>
      </w:r>
    </w:p>
    <w:p w:rsidR="00D46828" w:rsidRPr="002F26D7" w:rsidRDefault="00D46828" w:rsidP="007843F4">
      <w:pPr>
        <w:rPr>
          <w:sz w:val="24"/>
          <w:szCs w:val="24"/>
        </w:rPr>
      </w:pPr>
    </w:p>
    <w:sectPr w:rsidR="00D46828" w:rsidRPr="002F26D7" w:rsidSect="00806A46">
      <w:headerReference w:type="default" r:id="rId8"/>
      <w:footerReference w:type="default" r:id="rId9"/>
      <w:pgSz w:w="11906" w:h="16838"/>
      <w:pgMar w:top="2268" w:right="851" w:bottom="1440" w:left="425" w:header="284"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467" w:rsidRDefault="00767467" w:rsidP="0006121F">
      <w:r>
        <w:separator/>
      </w:r>
    </w:p>
  </w:endnote>
  <w:endnote w:type="continuationSeparator" w:id="0">
    <w:p w:rsidR="00767467" w:rsidRDefault="00767467" w:rsidP="0006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DavidMF-Bold">
    <w:altName w:val="Times New Roman"/>
    <w:panose1 w:val="00000000000000000000"/>
    <w:charset w:val="B3"/>
    <w:family w:val="auto"/>
    <w:notTrueType/>
    <w:pitch w:val="default"/>
    <w:sig w:usb0="00000001" w:usb1="00000000" w:usb2="00000000" w:usb3="00000000" w:csb0="00000000" w:csb1="00000000"/>
  </w:font>
  <w:font w:name="David">
    <w:altName w:val="Malgun Gothic Semilight"/>
    <w:panose1 w:val="020E0502060401010101"/>
    <w:charset w:val="00"/>
    <w:family w:val="swiss"/>
    <w:pitch w:val="variable"/>
    <w:sig w:usb0="00000803" w:usb1="00000000" w:usb2="00000000" w:usb3="00000000" w:csb0="0000002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83D" w:rsidRPr="00540AB7" w:rsidRDefault="00D9099E" w:rsidP="0016083D">
    <w:pPr>
      <w:pStyle w:val="Footer"/>
      <w:jc w:val="center"/>
      <w:rPr>
        <w:color w:val="FFFFFF"/>
        <w:sz w:val="18"/>
        <w:szCs w:val="18"/>
      </w:rPr>
    </w:pPr>
    <w:r>
      <w:rPr>
        <w:noProof/>
      </w:rPr>
      <w:drawing>
        <wp:anchor distT="0" distB="0" distL="114300" distR="114300" simplePos="0" relativeHeight="251673600" behindDoc="1" locked="0" layoutInCell="1" allowOverlap="1">
          <wp:simplePos x="0" y="0"/>
          <wp:positionH relativeFrom="column">
            <wp:posOffset>61595</wp:posOffset>
          </wp:positionH>
          <wp:positionV relativeFrom="paragraph">
            <wp:posOffset>-1603645</wp:posOffset>
          </wp:positionV>
          <wp:extent cx="6789600" cy="1897200"/>
          <wp:effectExtent l="0" t="0" r="0"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9600" cy="1897200"/>
                  </a:xfrm>
                  <a:prstGeom prst="rect">
                    <a:avLst/>
                  </a:prstGeom>
                  <a:noFill/>
                </pic:spPr>
              </pic:pic>
            </a:graphicData>
          </a:graphic>
        </wp:anchor>
      </w:drawing>
    </w:r>
    <w:r w:rsidR="0016083D">
      <w:rPr>
        <w:rtl/>
      </w:rPr>
      <w:tab/>
    </w:r>
    <w:r w:rsidR="0016083D">
      <w:rPr>
        <w:rFonts w:hint="cs"/>
        <w:color w:val="FFFFFF"/>
        <w:sz w:val="18"/>
        <w:szCs w:val="18"/>
        <w:rtl/>
      </w:rPr>
      <w:t xml:space="preserve">מגדל אשכול, 1702, </w:t>
    </w:r>
    <w:r w:rsidR="0016083D" w:rsidRPr="00540AB7">
      <w:rPr>
        <w:color w:val="FFFFFF"/>
        <w:sz w:val="18"/>
        <w:szCs w:val="18"/>
        <w:rtl/>
      </w:rPr>
      <w:t xml:space="preserve">הר הכרמל, חיפה 31905 </w:t>
    </w:r>
    <w:r w:rsidR="0016083D" w:rsidRPr="00540AB7">
      <w:rPr>
        <w:rFonts w:hint="cs"/>
        <w:color w:val="FFFFFF"/>
        <w:sz w:val="18"/>
        <w:szCs w:val="18"/>
        <w:rtl/>
      </w:rPr>
      <w:t xml:space="preserve">  </w:t>
    </w:r>
    <w:r w:rsidR="0016083D" w:rsidRPr="00540AB7">
      <w:rPr>
        <w:color w:val="FFFFFF"/>
        <w:sz w:val="18"/>
        <w:szCs w:val="18"/>
        <w:rtl/>
      </w:rPr>
      <w:t>טל'</w:t>
    </w:r>
    <w:r w:rsidR="0016083D">
      <w:rPr>
        <w:color w:val="FFFFFF"/>
        <w:sz w:val="18"/>
        <w:szCs w:val="18"/>
      </w:rPr>
      <w:t xml:space="preserve">Eshkol Tower, 1702, </w:t>
    </w:r>
    <w:r w:rsidR="0016083D" w:rsidRPr="00540AB7">
      <w:rPr>
        <w:color w:val="FFFFFF"/>
        <w:sz w:val="18"/>
        <w:szCs w:val="18"/>
      </w:rPr>
      <w:t>Mount Carmel,  Haifa  31905 , Israel,   Phone: 04-82</w:t>
    </w:r>
    <w:r w:rsidR="0016083D">
      <w:rPr>
        <w:color w:val="FFFFFF"/>
        <w:sz w:val="18"/>
        <w:szCs w:val="18"/>
      </w:rPr>
      <w:t>0567</w:t>
    </w:r>
    <w:r w:rsidR="0016083D" w:rsidRPr="00540AB7">
      <w:rPr>
        <w:color w:val="FFFFFF"/>
        <w:sz w:val="18"/>
        <w:szCs w:val="18"/>
      </w:rPr>
      <w:t xml:space="preserve"> : </w:t>
    </w:r>
  </w:p>
  <w:p w:rsidR="0016083D" w:rsidRPr="00540AB7" w:rsidRDefault="0016083D" w:rsidP="0016083D">
    <w:pPr>
      <w:pStyle w:val="Footer"/>
      <w:tabs>
        <w:tab w:val="clear" w:pos="4153"/>
        <w:tab w:val="left" w:pos="1134"/>
        <w:tab w:val="center" w:pos="4157"/>
      </w:tabs>
      <w:rPr>
        <w:color w:val="FFFFFF"/>
        <w:sz w:val="18"/>
        <w:szCs w:val="18"/>
        <w:rtl/>
      </w:rPr>
    </w:pPr>
    <w:r w:rsidRPr="00540AB7">
      <w:rPr>
        <w:color w:val="FFFFFF"/>
        <w:sz w:val="18"/>
        <w:szCs w:val="18"/>
        <w:rtl/>
      </w:rPr>
      <w:tab/>
    </w:r>
    <w:r w:rsidRPr="00540AB7">
      <w:rPr>
        <w:color w:val="FFFFFF"/>
        <w:sz w:val="18"/>
        <w:szCs w:val="18"/>
        <w:rtl/>
      </w:rPr>
      <w:tab/>
      <w:t xml:space="preserve">         </w:t>
    </w:r>
    <w:r w:rsidRPr="00540AB7">
      <w:rPr>
        <w:rFonts w:hint="cs"/>
        <w:color w:val="FFFFFF"/>
        <w:sz w:val="18"/>
        <w:szCs w:val="18"/>
        <w:rtl/>
      </w:rPr>
      <w:t xml:space="preserve">    </w:t>
    </w:r>
    <w:r w:rsidRPr="00540AB7">
      <w:rPr>
        <w:color w:val="FFFFFF"/>
        <w:sz w:val="18"/>
        <w:szCs w:val="18"/>
        <w:rtl/>
      </w:rPr>
      <w:t xml:space="preserve">    </w:t>
    </w:r>
    <w:r w:rsidRPr="00540AB7">
      <w:rPr>
        <w:rFonts w:hint="cs"/>
        <w:color w:val="FFFFFF"/>
        <w:sz w:val="18"/>
        <w:szCs w:val="18"/>
        <w:rtl/>
      </w:rPr>
      <w:t>דוא"ל</w:t>
    </w:r>
    <w:r w:rsidRPr="00E342B0">
      <w:rPr>
        <w:rFonts w:hint="cs"/>
        <w:color w:val="FFFFFF"/>
        <w:sz w:val="18"/>
        <w:szCs w:val="18"/>
        <w:rtl/>
      </w:rPr>
      <w:t>:</w:t>
    </w:r>
    <w:r w:rsidRPr="00E342B0">
      <w:rPr>
        <w:color w:val="FFFFFF"/>
        <w:sz w:val="18"/>
        <w:szCs w:val="18"/>
      </w:rPr>
      <w:t xml:space="preserve"> E-</w:t>
    </w:r>
    <w:proofErr w:type="spellStart"/>
    <w:r w:rsidRPr="00E342B0">
      <w:rPr>
        <w:color w:val="FFFFFF"/>
        <w:sz w:val="18"/>
        <w:szCs w:val="18"/>
      </w:rPr>
      <w:t>mai</w:t>
    </w:r>
    <w:proofErr w:type="spellEnd"/>
    <w:r>
      <w:rPr>
        <w:color w:val="FFFFFF"/>
        <w:sz w:val="18"/>
        <w:szCs w:val="18"/>
      </w:rPr>
      <w:t xml:space="preserve">: </w:t>
    </w:r>
    <w:r w:rsidRPr="00E342B0">
      <w:rPr>
        <w:rStyle w:val="Hyperlink"/>
        <w:color w:val="FFFFFF"/>
      </w:rPr>
      <w:t>art-history@univ.haifa.ac.il</w:t>
    </w:r>
    <w:r w:rsidRPr="00540AB7">
      <w:rPr>
        <w:color w:val="FFFFFF"/>
        <w:sz w:val="18"/>
        <w:szCs w:val="18"/>
      </w:rPr>
      <w:t xml:space="preserve"> </w:t>
    </w:r>
  </w:p>
  <w:p w:rsidR="00D9099E" w:rsidRDefault="00D9099E" w:rsidP="0016083D">
    <w:pPr>
      <w:pStyle w:val="Footer"/>
      <w:tabs>
        <w:tab w:val="clear" w:pos="4153"/>
        <w:tab w:val="clear" w:pos="8306"/>
        <w:tab w:val="center" w:pos="5244"/>
      </w:tabs>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467" w:rsidRDefault="00767467" w:rsidP="0006121F">
      <w:r>
        <w:separator/>
      </w:r>
    </w:p>
  </w:footnote>
  <w:footnote w:type="continuationSeparator" w:id="0">
    <w:p w:rsidR="00767467" w:rsidRDefault="00767467" w:rsidP="00061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21F" w:rsidRPr="00DF58FD" w:rsidRDefault="00806A46" w:rsidP="00806A46">
    <w:pPr>
      <w:pStyle w:val="Header"/>
      <w:tabs>
        <w:tab w:val="clear" w:pos="8306"/>
        <w:tab w:val="right" w:pos="10347"/>
      </w:tabs>
      <w:ind w:left="-567"/>
      <w:jc w:val="center"/>
      <w:rPr>
        <w:rFonts w:cs="David"/>
        <w:b/>
        <w:bCs/>
        <w:sz w:val="40"/>
        <w:szCs w:val="40"/>
      </w:rPr>
    </w:pPr>
    <w:r>
      <w:rPr>
        <w:rFonts w:cs="David" w:hint="cs"/>
        <w:b/>
        <w:bCs/>
        <w:noProof/>
        <w:sz w:val="40"/>
        <w:szCs w:val="40"/>
      </w:rPr>
      <w:drawing>
        <wp:inline distT="0" distB="0" distL="0" distR="0">
          <wp:extent cx="6750050" cy="1369695"/>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0050" cy="13696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36625"/>
    <w:multiLevelType w:val="hybridMultilevel"/>
    <w:tmpl w:val="AD589C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415A68A1"/>
    <w:multiLevelType w:val="hybridMultilevel"/>
    <w:tmpl w:val="CABE6F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20163BF"/>
    <w:multiLevelType w:val="hybridMultilevel"/>
    <w:tmpl w:val="46A4727C"/>
    <w:lvl w:ilvl="0" w:tplc="5FA006E4">
      <w:start w:val="1"/>
      <w:numFmt w:val="decimal"/>
      <w:lvlText w:val="%1."/>
      <w:lvlJc w:val="left"/>
      <w:pPr>
        <w:ind w:left="1069" w:hanging="360"/>
      </w:pPr>
      <w:rPr>
        <w:rFonts w:ascii="Times New Roman" w:hAnsi="Times New Roman" w:cs="Times New Roman" w:hint="default"/>
        <w:sz w:val="24"/>
        <w:szCs w:val="24"/>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1F"/>
    <w:rsid w:val="0003030D"/>
    <w:rsid w:val="0006121F"/>
    <w:rsid w:val="000D4AE0"/>
    <w:rsid w:val="000E5DEF"/>
    <w:rsid w:val="0016083D"/>
    <w:rsid w:val="001D0F6A"/>
    <w:rsid w:val="00274B8D"/>
    <w:rsid w:val="002E6178"/>
    <w:rsid w:val="002F26D7"/>
    <w:rsid w:val="003D33D2"/>
    <w:rsid w:val="0042417A"/>
    <w:rsid w:val="004A0745"/>
    <w:rsid w:val="004B7D15"/>
    <w:rsid w:val="004E573C"/>
    <w:rsid w:val="00501926"/>
    <w:rsid w:val="00590847"/>
    <w:rsid w:val="00591071"/>
    <w:rsid w:val="00597410"/>
    <w:rsid w:val="005F297A"/>
    <w:rsid w:val="00610565"/>
    <w:rsid w:val="006658C2"/>
    <w:rsid w:val="006A4565"/>
    <w:rsid w:val="006F00A5"/>
    <w:rsid w:val="006F0335"/>
    <w:rsid w:val="00730578"/>
    <w:rsid w:val="00746F23"/>
    <w:rsid w:val="00767467"/>
    <w:rsid w:val="00774D4B"/>
    <w:rsid w:val="007843F4"/>
    <w:rsid w:val="007A55D3"/>
    <w:rsid w:val="00806A46"/>
    <w:rsid w:val="0081402E"/>
    <w:rsid w:val="00866D20"/>
    <w:rsid w:val="00897664"/>
    <w:rsid w:val="008B7092"/>
    <w:rsid w:val="009D40E5"/>
    <w:rsid w:val="00A37260"/>
    <w:rsid w:val="00AB6004"/>
    <w:rsid w:val="00BA632F"/>
    <w:rsid w:val="00BB5CD7"/>
    <w:rsid w:val="00C07175"/>
    <w:rsid w:val="00C505AA"/>
    <w:rsid w:val="00C77751"/>
    <w:rsid w:val="00CC0230"/>
    <w:rsid w:val="00CC71A3"/>
    <w:rsid w:val="00CE387F"/>
    <w:rsid w:val="00CF70EE"/>
    <w:rsid w:val="00D03DD5"/>
    <w:rsid w:val="00D46828"/>
    <w:rsid w:val="00D64138"/>
    <w:rsid w:val="00D9099E"/>
    <w:rsid w:val="00DD2A73"/>
    <w:rsid w:val="00DF58FD"/>
    <w:rsid w:val="00E76C19"/>
    <w:rsid w:val="00F71AAE"/>
    <w:rsid w:val="00F85069"/>
    <w:rsid w:val="00FC6A63"/>
    <w:rsid w:val="00FD34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ADBE10-772B-498D-ABB4-B1EAD958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565"/>
    <w:pPr>
      <w:bidi/>
      <w:spacing w:after="0" w:line="240" w:lineRule="auto"/>
    </w:pPr>
    <w:rPr>
      <w:rFonts w:ascii="Times New Roman" w:eastAsia="Times New Roman" w:hAnsi="Times New Roman" w:cs="Miriam"/>
      <w:noProof/>
      <w:sz w:val="20"/>
      <w:szCs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1F"/>
    <w:pPr>
      <w:tabs>
        <w:tab w:val="center" w:pos="4153"/>
        <w:tab w:val="right" w:pos="8306"/>
      </w:tabs>
    </w:pPr>
    <w:rPr>
      <w:rFonts w:asciiTheme="minorHAnsi" w:eastAsiaTheme="minorHAnsi" w:hAnsiTheme="minorHAnsi" w:cstheme="minorBidi"/>
      <w:noProof w:val="0"/>
      <w:sz w:val="22"/>
      <w:szCs w:val="22"/>
      <w:lang w:eastAsia="en-US"/>
    </w:rPr>
  </w:style>
  <w:style w:type="character" w:customStyle="1" w:styleId="HeaderChar">
    <w:name w:val="Header Char"/>
    <w:basedOn w:val="DefaultParagraphFont"/>
    <w:link w:val="Header"/>
    <w:uiPriority w:val="99"/>
    <w:rsid w:val="0006121F"/>
  </w:style>
  <w:style w:type="paragraph" w:styleId="Footer">
    <w:name w:val="footer"/>
    <w:basedOn w:val="Normal"/>
    <w:link w:val="FooterChar"/>
    <w:unhideWhenUsed/>
    <w:rsid w:val="0006121F"/>
    <w:pPr>
      <w:tabs>
        <w:tab w:val="center" w:pos="4153"/>
        <w:tab w:val="right" w:pos="8306"/>
      </w:tabs>
    </w:pPr>
    <w:rPr>
      <w:rFonts w:asciiTheme="minorHAnsi" w:eastAsiaTheme="minorHAnsi" w:hAnsiTheme="minorHAnsi" w:cstheme="minorBidi"/>
      <w:noProof w:val="0"/>
      <w:sz w:val="22"/>
      <w:szCs w:val="22"/>
      <w:lang w:eastAsia="en-US"/>
    </w:rPr>
  </w:style>
  <w:style w:type="character" w:customStyle="1" w:styleId="FooterChar">
    <w:name w:val="Footer Char"/>
    <w:basedOn w:val="DefaultParagraphFont"/>
    <w:link w:val="Footer"/>
    <w:rsid w:val="0006121F"/>
  </w:style>
  <w:style w:type="character" w:styleId="Hyperlink">
    <w:name w:val="Hyperlink"/>
    <w:rsid w:val="00D9099E"/>
    <w:rPr>
      <w:rFonts w:ascii="Arial" w:hAnsi="Arial" w:cs="Arial" w:hint="default"/>
      <w:strike w:val="0"/>
      <w:dstrike w:val="0"/>
      <w:color w:val="333399"/>
      <w:sz w:val="18"/>
      <w:szCs w:val="18"/>
      <w:u w:val="none"/>
      <w:effect w:val="none"/>
    </w:rPr>
  </w:style>
  <w:style w:type="paragraph" w:styleId="BalloonText">
    <w:name w:val="Balloon Text"/>
    <w:basedOn w:val="Normal"/>
    <w:link w:val="BalloonTextChar"/>
    <w:uiPriority w:val="99"/>
    <w:semiHidden/>
    <w:unhideWhenUsed/>
    <w:rsid w:val="004A0745"/>
    <w:rPr>
      <w:rFonts w:ascii="Tahoma" w:hAnsi="Tahoma" w:cs="Tahoma"/>
      <w:sz w:val="16"/>
      <w:szCs w:val="16"/>
    </w:rPr>
  </w:style>
  <w:style w:type="character" w:customStyle="1" w:styleId="BalloonTextChar">
    <w:name w:val="Balloon Text Char"/>
    <w:basedOn w:val="DefaultParagraphFont"/>
    <w:link w:val="BalloonText"/>
    <w:uiPriority w:val="99"/>
    <w:semiHidden/>
    <w:rsid w:val="004A0745"/>
    <w:rPr>
      <w:rFonts w:ascii="Tahoma" w:hAnsi="Tahoma" w:cs="Tahoma"/>
      <w:sz w:val="16"/>
      <w:szCs w:val="16"/>
    </w:rPr>
  </w:style>
  <w:style w:type="character" w:styleId="Strong">
    <w:name w:val="Strong"/>
    <w:basedOn w:val="DefaultParagraphFont"/>
    <w:uiPriority w:val="22"/>
    <w:qFormat/>
    <w:rsid w:val="00FD34B3"/>
    <w:rPr>
      <w:rFonts w:cs="Times New Roman"/>
      <w:b/>
      <w:bCs/>
    </w:rPr>
  </w:style>
  <w:style w:type="paragraph" w:styleId="NormalIndent">
    <w:name w:val="Normal Indent"/>
    <w:basedOn w:val="Normal"/>
    <w:unhideWhenUsed/>
    <w:rsid w:val="007843F4"/>
    <w:pPr>
      <w:ind w:left="720"/>
    </w:pPr>
    <w:rPr>
      <w:rFonts w:ascii="Arial" w:hAnsi="Arial" w:cs="Arial"/>
      <w:noProof w:val="0"/>
      <w:sz w:val="28"/>
      <w:szCs w:val="28"/>
      <w:lang w:eastAsia="en-US"/>
    </w:rPr>
  </w:style>
  <w:style w:type="paragraph" w:styleId="BodyText">
    <w:name w:val="Body Text"/>
    <w:basedOn w:val="Normal"/>
    <w:link w:val="BodyTextChar"/>
    <w:unhideWhenUsed/>
    <w:rsid w:val="007843F4"/>
    <w:pPr>
      <w:spacing w:after="120" w:line="276" w:lineRule="auto"/>
    </w:pPr>
    <w:rPr>
      <w:rFonts w:ascii="Calibri" w:hAnsi="Calibri" w:cs="Arial"/>
      <w:noProof w:val="0"/>
      <w:sz w:val="22"/>
      <w:szCs w:val="22"/>
      <w:lang w:eastAsia="en-US"/>
    </w:rPr>
  </w:style>
  <w:style w:type="character" w:customStyle="1" w:styleId="BodyTextChar">
    <w:name w:val="Body Text Char"/>
    <w:basedOn w:val="DefaultParagraphFont"/>
    <w:link w:val="BodyText"/>
    <w:rsid w:val="007843F4"/>
    <w:rPr>
      <w:rFonts w:ascii="Calibri" w:eastAsia="Times New Roman" w:hAnsi="Calibri" w:cs="Arial"/>
    </w:rPr>
  </w:style>
  <w:style w:type="paragraph" w:customStyle="1" w:styleId="StyleLinespacing15lines">
    <w:name w:val="Style Line spacing:  1.5 lines"/>
    <w:basedOn w:val="Normal"/>
    <w:next w:val="NormalIndent"/>
    <w:rsid w:val="007843F4"/>
    <w:pPr>
      <w:spacing w:line="360" w:lineRule="auto"/>
    </w:pPr>
    <w:rPr>
      <w:rFonts w:ascii="Arial" w:hAnsi="Arial" w:cs="Arial"/>
      <w:noProof w:val="0"/>
      <w:sz w:val="28"/>
      <w:szCs w:val="28"/>
      <w:lang w:eastAsia="en-US"/>
    </w:rPr>
  </w:style>
  <w:style w:type="paragraph" w:customStyle="1" w:styleId="a">
    <w:name w:val="תת כותרת"/>
    <w:basedOn w:val="Normal"/>
    <w:uiPriority w:val="99"/>
    <w:rsid w:val="007843F4"/>
    <w:pPr>
      <w:widowControl w:val="0"/>
      <w:tabs>
        <w:tab w:val="left" w:pos="283"/>
      </w:tabs>
      <w:suppressAutoHyphens/>
      <w:autoSpaceDE w:val="0"/>
      <w:autoSpaceDN w:val="0"/>
      <w:adjustRightInd w:val="0"/>
      <w:spacing w:before="142" w:after="28" w:line="250" w:lineRule="atLeast"/>
    </w:pPr>
    <w:rPr>
      <w:rFonts w:ascii="DavidMF-Bold" w:hAnsi="DavidMF-Bold" w:cs="DavidMF-Bold"/>
      <w:b/>
      <w:bCs/>
      <w:noProof w:val="0"/>
      <w:color w:val="000000"/>
      <w:w w:val="90"/>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rt.haifa.a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1846</Characters>
  <Application>Microsoft Office Word</Application>
  <DocSecurity>0</DocSecurity>
  <Lines>15</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 Company</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החוג לתולדות האומנות</cp:lastModifiedBy>
  <cp:revision>2</cp:revision>
  <cp:lastPrinted>2018-03-08T12:53:00Z</cp:lastPrinted>
  <dcterms:created xsi:type="dcterms:W3CDTF">2020-12-24T07:21:00Z</dcterms:created>
  <dcterms:modified xsi:type="dcterms:W3CDTF">2020-12-24T07:21:00Z</dcterms:modified>
</cp:coreProperties>
</file>