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F2" w:rsidRPr="00261FF2" w:rsidRDefault="00261FF2" w:rsidP="00261FF2">
      <w:pPr>
        <w:pStyle w:val="NoSpacing"/>
        <w:bidi/>
        <w:rPr>
          <w:b/>
          <w:bCs/>
          <w:color w:val="FF0000"/>
          <w:sz w:val="28"/>
          <w:szCs w:val="28"/>
          <w:rtl/>
          <w:lang w:bidi="he-IL"/>
        </w:rPr>
      </w:pPr>
      <w:r w:rsidRPr="00261FF2">
        <w:rPr>
          <w:noProof/>
          <w:color w:val="FF0000"/>
          <w:lang w:val="en-US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-266700</wp:posOffset>
            </wp:positionV>
            <wp:extent cx="1337310" cy="1238250"/>
            <wp:effectExtent l="0" t="0" r="0" b="0"/>
            <wp:wrapSquare wrapText="bothSides"/>
            <wp:docPr id="1" name="Picture 1" descr="http://weblaw.haifa.ac.il/Style%20Library/weblaw/images/general/haif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law.haifa.ac.il/Style%20Library/weblaw/images/general/haifa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1FF2">
        <w:rPr>
          <w:rFonts w:hint="cs"/>
          <w:b/>
          <w:bCs/>
          <w:color w:val="FF0000"/>
          <w:sz w:val="28"/>
          <w:szCs w:val="28"/>
          <w:rtl/>
          <w:lang w:bidi="he-IL"/>
        </w:rPr>
        <w:t xml:space="preserve">אוניברסיטת חיפה </w:t>
      </w:r>
      <w:r w:rsidRPr="00261FF2">
        <w:rPr>
          <w:b/>
          <w:bCs/>
          <w:color w:val="FF0000"/>
          <w:sz w:val="28"/>
          <w:szCs w:val="28"/>
          <w:rtl/>
          <w:lang w:bidi="he-IL"/>
        </w:rPr>
        <w:t>–</w:t>
      </w:r>
      <w:r w:rsidRPr="00261FF2">
        <w:rPr>
          <w:rFonts w:hint="cs"/>
          <w:b/>
          <w:bCs/>
          <w:color w:val="FF0000"/>
          <w:sz w:val="28"/>
          <w:szCs w:val="28"/>
          <w:rtl/>
          <w:lang w:bidi="he-IL"/>
        </w:rPr>
        <w:t xml:space="preserve"> החוג לתולדות האמנות</w:t>
      </w:r>
    </w:p>
    <w:p w:rsidR="00261FF2" w:rsidRPr="00261FF2" w:rsidRDefault="00261FF2" w:rsidP="00261FF2">
      <w:pPr>
        <w:pStyle w:val="NoSpacing"/>
        <w:bidi/>
        <w:rPr>
          <w:sz w:val="28"/>
          <w:szCs w:val="28"/>
          <w:rtl/>
          <w:lang w:bidi="he-IL"/>
        </w:rPr>
      </w:pPr>
      <w:r w:rsidRPr="00261FF2">
        <w:rPr>
          <w:rFonts w:hint="cs"/>
          <w:sz w:val="28"/>
          <w:szCs w:val="28"/>
          <w:rtl/>
          <w:lang w:bidi="he-IL"/>
        </w:rPr>
        <w:t xml:space="preserve">המסלול ללימודי תואר שני </w:t>
      </w:r>
      <w:r w:rsidR="00C026D7">
        <w:rPr>
          <w:rFonts w:hint="cs"/>
          <w:sz w:val="28"/>
          <w:szCs w:val="28"/>
          <w:rtl/>
          <w:lang w:bidi="he-IL"/>
        </w:rPr>
        <w:t xml:space="preserve">עם התמחות </w:t>
      </w:r>
      <w:r w:rsidRPr="00261FF2">
        <w:rPr>
          <w:rFonts w:hint="cs"/>
          <w:sz w:val="28"/>
          <w:szCs w:val="28"/>
          <w:rtl/>
          <w:lang w:bidi="he-IL"/>
        </w:rPr>
        <w:t>באוצרות -  ללא תזה</w:t>
      </w:r>
    </w:p>
    <w:p w:rsidR="00261FF2" w:rsidRPr="00261FF2" w:rsidRDefault="00261FF2" w:rsidP="00261FF2">
      <w:pPr>
        <w:pStyle w:val="NoSpacing"/>
        <w:bidi/>
        <w:rPr>
          <w:b/>
          <w:bCs/>
          <w:rtl/>
          <w:lang w:bidi="he-IL"/>
        </w:rPr>
      </w:pPr>
    </w:p>
    <w:p w:rsidR="00004011" w:rsidRDefault="000D4AE6" w:rsidP="007F01A9">
      <w:pPr>
        <w:pStyle w:val="NoSpacing"/>
        <w:bidi/>
        <w:rPr>
          <w:b/>
          <w:bCs/>
          <w:sz w:val="32"/>
          <w:szCs w:val="32"/>
          <w:rtl/>
          <w:lang w:bidi="he-IL"/>
        </w:rPr>
      </w:pPr>
      <w:r w:rsidRPr="00261FF2">
        <w:rPr>
          <w:rFonts w:hint="cs"/>
          <w:b/>
          <w:bCs/>
          <w:sz w:val="32"/>
          <w:szCs w:val="32"/>
          <w:rtl/>
          <w:lang w:bidi="he-IL"/>
        </w:rPr>
        <w:t xml:space="preserve">הנחיות לכתיבת </w:t>
      </w:r>
      <w:r w:rsidR="007F01A9">
        <w:rPr>
          <w:rFonts w:hint="cs"/>
          <w:b/>
          <w:bCs/>
          <w:sz w:val="32"/>
          <w:szCs w:val="32"/>
          <w:rtl/>
          <w:lang w:bidi="he-IL"/>
        </w:rPr>
        <w:t xml:space="preserve">פרויקט </w:t>
      </w:r>
      <w:r w:rsidRPr="00261FF2">
        <w:rPr>
          <w:rFonts w:hint="cs"/>
          <w:b/>
          <w:bCs/>
          <w:sz w:val="32"/>
          <w:szCs w:val="32"/>
          <w:rtl/>
          <w:lang w:bidi="he-IL"/>
        </w:rPr>
        <w:t xml:space="preserve">גמר </w:t>
      </w:r>
    </w:p>
    <w:p w:rsidR="00261FF2" w:rsidRPr="00261FF2" w:rsidRDefault="00261FF2" w:rsidP="00261FF2">
      <w:pPr>
        <w:pStyle w:val="NoSpacing"/>
        <w:bidi/>
        <w:jc w:val="center"/>
        <w:rPr>
          <w:color w:val="FF0000"/>
          <w:spacing w:val="60"/>
          <w:sz w:val="20"/>
          <w:szCs w:val="20"/>
          <w:rtl/>
          <w:lang w:bidi="he-IL"/>
        </w:rPr>
      </w:pPr>
      <w:r>
        <w:rPr>
          <w:rFonts w:hint="cs"/>
          <w:color w:val="FF0000"/>
          <w:spacing w:val="60"/>
          <w:sz w:val="20"/>
          <w:szCs w:val="20"/>
          <w:rtl/>
          <w:lang w:bidi="he-IL"/>
        </w:rPr>
        <w:t>-------------</w:t>
      </w:r>
      <w:r w:rsidRPr="00261FF2">
        <w:rPr>
          <w:rFonts w:hint="cs"/>
          <w:color w:val="FF0000"/>
          <w:spacing w:val="60"/>
          <w:sz w:val="20"/>
          <w:szCs w:val="20"/>
          <w:rtl/>
          <w:lang w:bidi="he-IL"/>
        </w:rPr>
        <w:t>----------------------------------</w:t>
      </w:r>
      <w:r>
        <w:rPr>
          <w:rFonts w:hint="cs"/>
          <w:color w:val="FF0000"/>
          <w:spacing w:val="60"/>
          <w:sz w:val="20"/>
          <w:szCs w:val="20"/>
          <w:rtl/>
          <w:lang w:bidi="he-IL"/>
        </w:rPr>
        <w:t>------</w:t>
      </w:r>
    </w:p>
    <w:p w:rsidR="00261FF2" w:rsidRDefault="00261FF2" w:rsidP="00261FF2">
      <w:pPr>
        <w:pStyle w:val="NoSpacing"/>
        <w:bidi/>
        <w:jc w:val="center"/>
        <w:rPr>
          <w:rtl/>
          <w:lang w:bidi="he-IL"/>
        </w:rPr>
      </w:pPr>
    </w:p>
    <w:p w:rsidR="000D4AE6" w:rsidRDefault="00C026D7" w:rsidP="00C026D7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מטרת </w:t>
      </w:r>
      <w:r w:rsidR="000D4AE6">
        <w:rPr>
          <w:rFonts w:hint="cs"/>
          <w:rtl/>
          <w:lang w:bidi="he-IL"/>
        </w:rPr>
        <w:t>העבודה להוות דו"ח עבודה של הסטודנט/ית בהתנסויותיו/ה המקצועיות בשדה,</w:t>
      </w:r>
      <w:r>
        <w:rPr>
          <w:rFonts w:hint="cs"/>
          <w:rtl/>
          <w:lang w:bidi="he-IL"/>
        </w:rPr>
        <w:t xml:space="preserve"> כמו גם</w:t>
      </w:r>
      <w:r w:rsidR="000D4AE6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לבטא </w:t>
      </w:r>
      <w:r w:rsidR="000D4AE6">
        <w:rPr>
          <w:rFonts w:hint="cs"/>
          <w:rtl/>
          <w:lang w:bidi="he-IL"/>
        </w:rPr>
        <w:t>את יכולת</w:t>
      </w:r>
      <w:r>
        <w:rPr>
          <w:rFonts w:hint="cs"/>
          <w:rtl/>
          <w:lang w:bidi="he-IL"/>
        </w:rPr>
        <w:t xml:space="preserve">ו/ה </w:t>
      </w:r>
      <w:r w:rsidR="000D4AE6">
        <w:rPr>
          <w:rFonts w:hint="cs"/>
          <w:rtl/>
          <w:lang w:bidi="he-IL"/>
        </w:rPr>
        <w:t>לעמוד על הקשר בין התכנים התיאורטיים וההיבטים המעשיים של מקצוע האוצרות.</w:t>
      </w:r>
    </w:p>
    <w:p w:rsidR="00C026D7" w:rsidRDefault="00C026D7" w:rsidP="00ED3CCA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מבחינת חשיבות</w:t>
      </w:r>
      <w:r w:rsidR="00ED3CCA">
        <w:rPr>
          <w:rFonts w:hint="cs"/>
          <w:rtl/>
          <w:lang w:bidi="he-IL"/>
        </w:rPr>
        <w:t xml:space="preserve">ה והיקפה העבודה היא המקבילה של מבחן הגמר </w:t>
      </w:r>
      <w:r>
        <w:rPr>
          <w:rFonts w:hint="cs"/>
          <w:rtl/>
          <w:lang w:bidi="he-IL"/>
        </w:rPr>
        <w:t xml:space="preserve">במסלול ללימודי תואר שני עם התמחות באוצרות </w:t>
      </w:r>
      <w:r w:rsidR="00ED3CCA">
        <w:rPr>
          <w:rFonts w:hint="cs"/>
          <w:rtl/>
          <w:lang w:bidi="he-IL"/>
        </w:rPr>
        <w:t>ללא תזה</w:t>
      </w:r>
    </w:p>
    <w:p w:rsidR="000D4AE6" w:rsidRDefault="000D4AE6" w:rsidP="00261FF2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העבודה היא אקדמית לכל דבר, ועל</w:t>
      </w:r>
      <w:r w:rsidR="00261FF2">
        <w:rPr>
          <w:rFonts w:hint="cs"/>
          <w:rtl/>
          <w:lang w:bidi="he-IL"/>
        </w:rPr>
        <w:t>יה להיכתב בהתאם להנחיות האוניבר</w:t>
      </w:r>
      <w:r>
        <w:rPr>
          <w:rFonts w:hint="cs"/>
          <w:rtl/>
          <w:lang w:bidi="he-IL"/>
        </w:rPr>
        <w:t>ס</w:t>
      </w:r>
      <w:r w:rsidR="00261FF2">
        <w:rPr>
          <w:rFonts w:hint="cs"/>
          <w:rtl/>
          <w:lang w:bidi="he-IL"/>
        </w:rPr>
        <w:t>י</w:t>
      </w:r>
      <w:r>
        <w:rPr>
          <w:rFonts w:hint="cs"/>
          <w:rtl/>
          <w:lang w:bidi="he-IL"/>
        </w:rPr>
        <w:t>טה בכתיבת עבודה אקדמית, לרבות שימוש במבנה</w:t>
      </w:r>
      <w:r w:rsidR="00261FF2">
        <w:rPr>
          <w:rFonts w:hint="cs"/>
          <w:rtl/>
          <w:lang w:bidi="he-IL"/>
        </w:rPr>
        <w:t xml:space="preserve"> העב</w:t>
      </w:r>
      <w:bookmarkStart w:id="0" w:name="_GoBack"/>
      <w:bookmarkEnd w:id="0"/>
      <w:r w:rsidR="00261FF2">
        <w:rPr>
          <w:rFonts w:hint="cs"/>
          <w:rtl/>
          <w:lang w:bidi="he-IL"/>
        </w:rPr>
        <w:t>ודה והטיעונים ושימוש ב</w:t>
      </w:r>
      <w:r>
        <w:rPr>
          <w:rFonts w:hint="cs"/>
          <w:rtl/>
          <w:lang w:bidi="he-IL"/>
        </w:rPr>
        <w:t>סימוכין ביבליוגר</w:t>
      </w:r>
      <w:r w:rsidR="00B147FE">
        <w:rPr>
          <w:rFonts w:hint="cs"/>
          <w:rtl/>
          <w:lang w:bidi="he-IL"/>
        </w:rPr>
        <w:t>פ</w:t>
      </w:r>
      <w:r>
        <w:rPr>
          <w:rFonts w:hint="cs"/>
          <w:rtl/>
          <w:lang w:bidi="he-IL"/>
        </w:rPr>
        <w:t>יים.</w:t>
      </w:r>
    </w:p>
    <w:p w:rsidR="000D4AE6" w:rsidRDefault="000D4AE6" w:rsidP="00C026D7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היקף העבודה היא כ-30,000 מ</w:t>
      </w:r>
      <w:r w:rsidR="00C026D7">
        <w:rPr>
          <w:rFonts w:hint="cs"/>
          <w:rtl/>
          <w:lang w:bidi="he-IL"/>
        </w:rPr>
        <w:t>ילים (כ-30</w:t>
      </w:r>
      <w:r>
        <w:rPr>
          <w:rFonts w:hint="cs"/>
          <w:rtl/>
          <w:lang w:bidi="he-IL"/>
        </w:rPr>
        <w:t xml:space="preserve"> עמודים בגופן אריאל/דוד גודל: 12) . </w:t>
      </w:r>
    </w:p>
    <w:p w:rsidR="000D4AE6" w:rsidRDefault="000D4AE6" w:rsidP="000D4AE6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על העבודה לכלול את הפרקי הבאים: </w:t>
      </w:r>
    </w:p>
    <w:p w:rsidR="000D4AE6" w:rsidRPr="00CE6EE3" w:rsidRDefault="000D4AE6" w:rsidP="000D4AE6">
      <w:pPr>
        <w:pStyle w:val="ListParagraph"/>
        <w:numPr>
          <w:ilvl w:val="0"/>
          <w:numId w:val="1"/>
        </w:numPr>
        <w:bidi/>
        <w:rPr>
          <w:b/>
          <w:bCs/>
          <w:lang w:bidi="he-IL"/>
        </w:rPr>
      </w:pPr>
      <w:r w:rsidRPr="00CE6EE3">
        <w:rPr>
          <w:rFonts w:hint="cs"/>
          <w:b/>
          <w:bCs/>
          <w:rtl/>
          <w:lang w:bidi="he-IL"/>
        </w:rPr>
        <w:t>שער</w:t>
      </w:r>
    </w:p>
    <w:p w:rsidR="000D4AE6" w:rsidRPr="00CE6EE3" w:rsidRDefault="000D4AE6" w:rsidP="000D4AE6">
      <w:pPr>
        <w:pStyle w:val="ListParagraph"/>
        <w:numPr>
          <w:ilvl w:val="0"/>
          <w:numId w:val="1"/>
        </w:numPr>
        <w:bidi/>
        <w:rPr>
          <w:b/>
          <w:bCs/>
          <w:lang w:bidi="he-IL"/>
        </w:rPr>
      </w:pPr>
      <w:r w:rsidRPr="00CE6EE3">
        <w:rPr>
          <w:rFonts w:hint="cs"/>
          <w:b/>
          <w:bCs/>
          <w:rtl/>
          <w:lang w:bidi="he-IL"/>
        </w:rPr>
        <w:t>תוכן עניינים</w:t>
      </w:r>
    </w:p>
    <w:p w:rsidR="000D4AE6" w:rsidRPr="00CE6EE3" w:rsidRDefault="000D4AE6" w:rsidP="000D4AE6">
      <w:pPr>
        <w:pStyle w:val="ListParagraph"/>
        <w:numPr>
          <w:ilvl w:val="0"/>
          <w:numId w:val="1"/>
        </w:numPr>
        <w:bidi/>
        <w:rPr>
          <w:b/>
          <w:bCs/>
          <w:lang w:bidi="he-IL"/>
        </w:rPr>
      </w:pPr>
      <w:r w:rsidRPr="00CE6EE3">
        <w:rPr>
          <w:rFonts w:hint="cs"/>
          <w:b/>
          <w:bCs/>
          <w:rtl/>
          <w:lang w:bidi="he-IL"/>
        </w:rPr>
        <w:t>מבוא</w:t>
      </w:r>
    </w:p>
    <w:p w:rsidR="000D4AE6" w:rsidRDefault="000D4AE6" w:rsidP="00C026D7">
      <w:pPr>
        <w:pStyle w:val="ListParagraph"/>
        <w:numPr>
          <w:ilvl w:val="0"/>
          <w:numId w:val="1"/>
        </w:numPr>
        <w:bidi/>
        <w:rPr>
          <w:lang w:bidi="he-IL"/>
        </w:rPr>
      </w:pPr>
      <w:r w:rsidRPr="00CE6EE3">
        <w:rPr>
          <w:rFonts w:hint="cs"/>
          <w:b/>
          <w:bCs/>
          <w:rtl/>
          <w:lang w:bidi="he-IL"/>
        </w:rPr>
        <w:t>גוף העבודה</w:t>
      </w:r>
      <w:r>
        <w:rPr>
          <w:rFonts w:hint="cs"/>
          <w:rtl/>
          <w:lang w:bidi="he-IL"/>
        </w:rPr>
        <w:t xml:space="preserve">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</w:t>
      </w:r>
      <w:r w:rsidR="00B147FE">
        <w:rPr>
          <w:rFonts w:hint="cs"/>
          <w:rtl/>
          <w:lang w:bidi="he-IL"/>
        </w:rPr>
        <w:t>על גוף העבודה לענות לפחות על הסעיפים הבאים</w:t>
      </w:r>
      <w:r>
        <w:rPr>
          <w:rFonts w:hint="cs"/>
          <w:rtl/>
          <w:lang w:bidi="he-IL"/>
        </w:rPr>
        <w:t xml:space="preserve"> (לא</w:t>
      </w:r>
      <w:r w:rsidR="00C026D7">
        <w:rPr>
          <w:rFonts w:hint="cs"/>
          <w:rtl/>
          <w:lang w:bidi="he-IL"/>
        </w:rPr>
        <w:t>ו</w:t>
      </w:r>
      <w:r>
        <w:rPr>
          <w:rFonts w:hint="cs"/>
          <w:rtl/>
          <w:lang w:bidi="he-IL"/>
        </w:rPr>
        <w:t xml:space="preserve"> דווקא בסדר הכתוב) </w:t>
      </w:r>
    </w:p>
    <w:p w:rsidR="00CE6EE3" w:rsidRPr="00CE6EE3" w:rsidRDefault="00CE6EE3" w:rsidP="00CE6EE3">
      <w:pPr>
        <w:pStyle w:val="ListParagraph"/>
        <w:bidi/>
        <w:rPr>
          <w:sz w:val="6"/>
          <w:szCs w:val="6"/>
          <w:lang w:bidi="he-IL"/>
        </w:rPr>
      </w:pPr>
    </w:p>
    <w:p w:rsidR="00CE6EE3" w:rsidRDefault="00B147FE" w:rsidP="00C026D7">
      <w:pPr>
        <w:pStyle w:val="ListParagraph"/>
        <w:numPr>
          <w:ilvl w:val="0"/>
          <w:numId w:val="2"/>
        </w:numPr>
        <w:bidi/>
        <w:rPr>
          <w:lang w:bidi="he-IL"/>
        </w:rPr>
      </w:pPr>
      <w:r>
        <w:rPr>
          <w:rFonts w:hint="cs"/>
          <w:rtl/>
          <w:lang w:bidi="he-IL"/>
        </w:rPr>
        <w:t>רקע על המסגרת שבה נעשה הפרויקט תוך שימת דגש על מיקומה בהגדרות העולם האוצרותי (סוג החלל / הפרויקט; סוג האובייקטים; שדה המחקר; תפישה אידיאולוגית או אסטרטגיה של חלל התצוגה / אוצר / אספן). בסעיף זה על המחבר/ת העבודה להראות מודעות להקשר המקצועי שבה היא/הוא עובד/ת והמשמעות האפשרית של כך עבור אחריות האוצר/ת.</w:t>
      </w:r>
    </w:p>
    <w:p w:rsidR="00CE6EE3" w:rsidRPr="00CE6EE3" w:rsidRDefault="00CE6EE3" w:rsidP="00CE6EE3">
      <w:pPr>
        <w:pStyle w:val="ListParagraph"/>
        <w:bidi/>
        <w:ind w:left="1080"/>
        <w:rPr>
          <w:sz w:val="6"/>
          <w:szCs w:val="6"/>
          <w:lang w:bidi="he-IL"/>
        </w:rPr>
      </w:pPr>
    </w:p>
    <w:p w:rsidR="00CE6EE3" w:rsidRDefault="00B147FE" w:rsidP="00CE6EE3">
      <w:pPr>
        <w:pStyle w:val="ListParagraph"/>
        <w:numPr>
          <w:ilvl w:val="0"/>
          <w:numId w:val="2"/>
        </w:numPr>
        <w:bidi/>
        <w:rPr>
          <w:lang w:bidi="he-IL"/>
        </w:rPr>
      </w:pPr>
      <w:r>
        <w:rPr>
          <w:rFonts w:hint="cs"/>
          <w:rtl/>
          <w:lang w:bidi="he-IL"/>
        </w:rPr>
        <w:t xml:space="preserve">תיאור הפרויקט </w:t>
      </w:r>
      <w:r w:rsidR="00261FF2">
        <w:rPr>
          <w:rFonts w:hint="cs"/>
          <w:rtl/>
          <w:lang w:bidi="he-IL"/>
        </w:rPr>
        <w:t>האוצרותי</w:t>
      </w:r>
      <w:r>
        <w:rPr>
          <w:rFonts w:hint="cs"/>
          <w:rtl/>
          <w:lang w:bidi="he-IL"/>
        </w:rPr>
        <w:t xml:space="preserve"> שבו השתתף/ה הסטודנטית לרבות האמירה האוצרותית והמוצגים אשר נבחרו לצורך הפרויקט.</w:t>
      </w:r>
      <w:r w:rsidR="00261FF2">
        <w:rPr>
          <w:rFonts w:hint="cs"/>
          <w:rtl/>
          <w:lang w:bidi="he-IL"/>
        </w:rPr>
        <w:t xml:space="preserve"> </w:t>
      </w:r>
      <w:r w:rsidR="00CE6EE3">
        <w:rPr>
          <w:rFonts w:hint="cs"/>
          <w:rtl/>
          <w:lang w:bidi="he-IL"/>
        </w:rPr>
        <w:t>על חלק זה של העבודה להדגים כיצד מהווה הפרויקט חלק מהמסגרת האוצרותית שבה הוא נעשה (סעיף א)</w:t>
      </w:r>
      <w:r w:rsidR="00C026D7">
        <w:rPr>
          <w:rFonts w:hint="cs"/>
          <w:rtl/>
          <w:lang w:bidi="he-IL"/>
        </w:rPr>
        <w:t>.</w:t>
      </w:r>
      <w:r w:rsidR="00CE6EE3">
        <w:rPr>
          <w:rFonts w:hint="cs"/>
          <w:rtl/>
          <w:lang w:bidi="he-IL"/>
        </w:rPr>
        <w:t xml:space="preserve"> </w:t>
      </w:r>
    </w:p>
    <w:p w:rsidR="00CE6EE3" w:rsidRPr="00CE6EE3" w:rsidRDefault="00CE6EE3" w:rsidP="00CE6EE3">
      <w:pPr>
        <w:pStyle w:val="ListParagraph"/>
        <w:bidi/>
        <w:ind w:left="1080"/>
        <w:rPr>
          <w:sz w:val="6"/>
          <w:szCs w:val="6"/>
          <w:rtl/>
          <w:lang w:bidi="he-IL"/>
        </w:rPr>
      </w:pPr>
    </w:p>
    <w:p w:rsidR="00CE6EE3" w:rsidRDefault="00B147FE" w:rsidP="00CE6EE3">
      <w:pPr>
        <w:pStyle w:val="ListParagraph"/>
        <w:numPr>
          <w:ilvl w:val="0"/>
          <w:numId w:val="2"/>
        </w:numPr>
        <w:bidi/>
        <w:rPr>
          <w:lang w:bidi="he-IL"/>
        </w:rPr>
      </w:pPr>
      <w:r>
        <w:rPr>
          <w:rFonts w:hint="cs"/>
          <w:rtl/>
          <w:lang w:bidi="he-IL"/>
        </w:rPr>
        <w:t>תיאור העבודה שנעשתה במסגרת הניסיון המקצועי. חלק זה אמור להוות מעין דו"ח עבודה על ההיבטים המעשיים שהסטודנט/ית לקח/ה בהם חלק.</w:t>
      </w:r>
      <w:r w:rsidR="00CE6EE3">
        <w:rPr>
          <w:rFonts w:hint="cs"/>
          <w:rtl/>
          <w:lang w:bidi="he-IL"/>
        </w:rPr>
        <w:t xml:space="preserve"> על פרק זה לכלול חומרים תיעודיים המתארים את היקפו של הפרויקט, תהליך הקמתו והפרויקט המוגמר- בדומה לתיק עבודות. ניתן להשתמש בדימויים אלה כחלק מהחומר המחקרי המ</w:t>
      </w:r>
      <w:r w:rsidR="00C026D7">
        <w:rPr>
          <w:rFonts w:hint="cs"/>
          <w:rtl/>
          <w:lang w:bidi="he-IL"/>
        </w:rPr>
        <w:t>ו</w:t>
      </w:r>
      <w:r w:rsidR="00CE6EE3">
        <w:rPr>
          <w:rFonts w:hint="cs"/>
          <w:rtl/>
          <w:lang w:bidi="he-IL"/>
        </w:rPr>
        <w:t>צג לצורך תמיכה בטיעונים שהסטודנט/ית מביא/ה בפרקים אחרים.</w:t>
      </w:r>
    </w:p>
    <w:p w:rsidR="00CE6EE3" w:rsidRPr="00CE6EE3" w:rsidRDefault="00CE6EE3" w:rsidP="00CE6EE3">
      <w:pPr>
        <w:pStyle w:val="ListParagraph"/>
        <w:bidi/>
        <w:ind w:left="1080"/>
        <w:rPr>
          <w:sz w:val="6"/>
          <w:szCs w:val="6"/>
          <w:lang w:bidi="he-IL"/>
        </w:rPr>
      </w:pPr>
    </w:p>
    <w:p w:rsidR="00B147FE" w:rsidRDefault="00B147FE" w:rsidP="00C026D7">
      <w:pPr>
        <w:pStyle w:val="ListParagraph"/>
        <w:numPr>
          <w:ilvl w:val="0"/>
          <w:numId w:val="2"/>
        </w:numPr>
        <w:bidi/>
        <w:rPr>
          <w:lang w:bidi="he-IL"/>
        </w:rPr>
      </w:pPr>
      <w:r>
        <w:rPr>
          <w:rFonts w:hint="cs"/>
          <w:rtl/>
          <w:lang w:bidi="he-IL"/>
        </w:rPr>
        <w:t>ניתוח העבודה / תערוכה שנעשתה בהיבט התיאורטי של שיח האוצרות. חלק זה מבקש מהסטודנט/ית להדגים כיצד היא/הוא עושה שימוש במונחים וברעיונות אשר הובאו במהלך שנות לימודיו/ה ב</w:t>
      </w:r>
      <w:r w:rsidR="00C026D7">
        <w:rPr>
          <w:rFonts w:hint="cs"/>
          <w:rtl/>
          <w:lang w:bidi="he-IL"/>
        </w:rPr>
        <w:t xml:space="preserve">מסלול </w:t>
      </w:r>
      <w:r>
        <w:rPr>
          <w:rFonts w:hint="cs"/>
          <w:rtl/>
          <w:lang w:bidi="he-IL"/>
        </w:rPr>
        <w:t xml:space="preserve">בהקשר לשיח האוצרות על מנת לנתח את הפרויקט שבו </w:t>
      </w:r>
      <w:r w:rsidR="00C026D7">
        <w:rPr>
          <w:rFonts w:hint="cs"/>
          <w:rtl/>
          <w:lang w:bidi="he-IL"/>
        </w:rPr>
        <w:t>נטל/ה חלק</w:t>
      </w:r>
      <w:r>
        <w:rPr>
          <w:rFonts w:hint="cs"/>
          <w:rtl/>
          <w:lang w:bidi="he-IL"/>
        </w:rPr>
        <w:t>.</w:t>
      </w:r>
    </w:p>
    <w:p w:rsidR="00CE6EE3" w:rsidRPr="00CE6EE3" w:rsidRDefault="00CE6EE3" w:rsidP="00CE6EE3">
      <w:pPr>
        <w:pStyle w:val="ListParagraph"/>
        <w:rPr>
          <w:sz w:val="6"/>
          <w:szCs w:val="6"/>
          <w:rtl/>
          <w:lang w:bidi="he-IL"/>
        </w:rPr>
      </w:pPr>
    </w:p>
    <w:p w:rsidR="00B147FE" w:rsidRDefault="00B147FE" w:rsidP="00C026D7">
      <w:pPr>
        <w:pStyle w:val="ListParagraph"/>
        <w:numPr>
          <w:ilvl w:val="0"/>
          <w:numId w:val="2"/>
        </w:numPr>
        <w:bidi/>
        <w:rPr>
          <w:lang w:bidi="he-IL"/>
        </w:rPr>
      </w:pPr>
      <w:r>
        <w:rPr>
          <w:rFonts w:hint="cs"/>
          <w:rtl/>
          <w:lang w:bidi="he-IL"/>
        </w:rPr>
        <w:t>שיקוף עצמי. חלק זה של העבודה בא לבחון את יכולת הסטודנט/ית לעמוד על אופי הפרויקט שבו השתתף/ה מנקודת מבט בקורתית אשר מעגנת עמדה אוצרותית עימה מרגיש/ה הסטודנט/ית מידה של הזדהות. על הסטודנט/ית לנסח עמדה אוצרותית זו ולבדוק את התנסות</w:t>
      </w:r>
      <w:r w:rsidR="00C026D7">
        <w:rPr>
          <w:rFonts w:hint="cs"/>
          <w:rtl/>
          <w:lang w:bidi="he-IL"/>
        </w:rPr>
        <w:t>ו</w:t>
      </w:r>
      <w:r>
        <w:rPr>
          <w:rFonts w:hint="cs"/>
          <w:rtl/>
          <w:lang w:bidi="he-IL"/>
        </w:rPr>
        <w:t>/ה תחת מנסרה זו.</w:t>
      </w:r>
    </w:p>
    <w:p w:rsidR="00B147FE" w:rsidRDefault="00B147FE" w:rsidP="00B147FE">
      <w:pPr>
        <w:pStyle w:val="ListParagraph"/>
        <w:bidi/>
        <w:ind w:left="1080"/>
        <w:rPr>
          <w:lang w:bidi="he-IL"/>
        </w:rPr>
      </w:pPr>
    </w:p>
    <w:p w:rsidR="00B147FE" w:rsidRPr="00CE6EE3" w:rsidRDefault="00B147FE" w:rsidP="00B147FE">
      <w:pPr>
        <w:pStyle w:val="ListParagraph"/>
        <w:numPr>
          <w:ilvl w:val="0"/>
          <w:numId w:val="1"/>
        </w:numPr>
        <w:bidi/>
        <w:rPr>
          <w:b/>
          <w:bCs/>
          <w:lang w:bidi="he-IL"/>
        </w:rPr>
      </w:pPr>
      <w:r w:rsidRPr="00CE6EE3">
        <w:rPr>
          <w:rFonts w:hint="cs"/>
          <w:b/>
          <w:bCs/>
          <w:rtl/>
          <w:lang w:bidi="he-IL"/>
        </w:rPr>
        <w:t>סיכום</w:t>
      </w:r>
    </w:p>
    <w:p w:rsidR="00B147FE" w:rsidRPr="00CE6EE3" w:rsidRDefault="00B147FE" w:rsidP="00B147FE">
      <w:pPr>
        <w:pStyle w:val="ListParagraph"/>
        <w:numPr>
          <w:ilvl w:val="0"/>
          <w:numId w:val="1"/>
        </w:numPr>
        <w:bidi/>
        <w:rPr>
          <w:b/>
          <w:bCs/>
          <w:lang w:bidi="he-IL"/>
        </w:rPr>
      </w:pPr>
      <w:r w:rsidRPr="00CE6EE3">
        <w:rPr>
          <w:rFonts w:hint="cs"/>
          <w:b/>
          <w:bCs/>
          <w:rtl/>
          <w:lang w:bidi="he-IL"/>
        </w:rPr>
        <w:t xml:space="preserve">ביבליוגרפיה </w:t>
      </w:r>
    </w:p>
    <w:p w:rsidR="00261FF2" w:rsidRDefault="00261FF2" w:rsidP="00261FF2">
      <w:pPr>
        <w:pStyle w:val="ListParagraph"/>
        <w:numPr>
          <w:ilvl w:val="0"/>
          <w:numId w:val="1"/>
        </w:numPr>
        <w:bidi/>
        <w:rPr>
          <w:lang w:bidi="he-IL"/>
        </w:rPr>
      </w:pPr>
      <w:r w:rsidRPr="00CE6EE3">
        <w:rPr>
          <w:rFonts w:hint="cs"/>
          <w:b/>
          <w:bCs/>
          <w:rtl/>
          <w:lang w:bidi="he-IL"/>
        </w:rPr>
        <w:t>רשימת דימויים</w:t>
      </w:r>
    </w:p>
    <w:p w:rsidR="00B147FE" w:rsidRDefault="00261FF2" w:rsidP="00C026D7">
      <w:pPr>
        <w:bidi/>
        <w:rPr>
          <w:lang w:bidi="he-IL"/>
        </w:rPr>
      </w:pPr>
      <w:r>
        <w:rPr>
          <w:rFonts w:hint="cs"/>
          <w:rtl/>
          <w:lang w:bidi="he-IL"/>
        </w:rPr>
        <w:t>חומרים אקדמיים יכולים לכלול גם חומרים מחקריים מקוריים שנאספו על ידי הסטוד</w:t>
      </w:r>
      <w:r w:rsidR="00C026D7">
        <w:rPr>
          <w:rFonts w:hint="cs"/>
          <w:rtl/>
          <w:lang w:bidi="he-IL"/>
        </w:rPr>
        <w:t>נ</w:t>
      </w:r>
      <w:r>
        <w:rPr>
          <w:rFonts w:hint="cs"/>
          <w:rtl/>
          <w:lang w:bidi="he-IL"/>
        </w:rPr>
        <w:t>ט/ית במהלך עבודתו</w:t>
      </w:r>
      <w:r w:rsidR="00C026D7">
        <w:rPr>
          <w:rFonts w:hint="cs"/>
          <w:rtl/>
          <w:lang w:bidi="he-IL"/>
        </w:rPr>
        <w:t>/ה</w:t>
      </w:r>
      <w:r>
        <w:rPr>
          <w:rFonts w:hint="cs"/>
          <w:rtl/>
          <w:lang w:bidi="he-IL"/>
        </w:rPr>
        <w:t xml:space="preserve"> כמו לדוגמא: ראיונות עם אוצר/ת; אמן/ית</w:t>
      </w:r>
      <w:r w:rsidR="00C026D7">
        <w:rPr>
          <w:rFonts w:hint="cs"/>
          <w:rtl/>
          <w:lang w:bidi="he-IL"/>
        </w:rPr>
        <w:t>,</w:t>
      </w:r>
      <w:r>
        <w:rPr>
          <w:rFonts w:hint="cs"/>
          <w:rtl/>
          <w:lang w:bidi="he-IL"/>
        </w:rPr>
        <w:t xml:space="preserve"> מנהל/ת מוזיאון וכו'</w:t>
      </w:r>
      <w:r w:rsidR="00C026D7">
        <w:rPr>
          <w:rFonts w:hint="cs"/>
          <w:rtl/>
          <w:lang w:bidi="he-IL"/>
        </w:rPr>
        <w:t>.</w:t>
      </w:r>
    </w:p>
    <w:sectPr w:rsidR="00B147FE" w:rsidSect="00CE6EE3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11408"/>
    <w:multiLevelType w:val="hybridMultilevel"/>
    <w:tmpl w:val="8004BB14"/>
    <w:lvl w:ilvl="0" w:tplc="A3BC02D0">
      <w:start w:val="1"/>
      <w:numFmt w:val="hebrew1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F633B5"/>
    <w:multiLevelType w:val="hybridMultilevel"/>
    <w:tmpl w:val="AA70FFEA"/>
    <w:lvl w:ilvl="0" w:tplc="62F025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E6"/>
    <w:rsid w:val="00004011"/>
    <w:rsid w:val="000D4AE6"/>
    <w:rsid w:val="00261FF2"/>
    <w:rsid w:val="003D041A"/>
    <w:rsid w:val="0061526C"/>
    <w:rsid w:val="00757F7E"/>
    <w:rsid w:val="00787033"/>
    <w:rsid w:val="007F01A9"/>
    <w:rsid w:val="00985B09"/>
    <w:rsid w:val="00B147FE"/>
    <w:rsid w:val="00C026D7"/>
    <w:rsid w:val="00CE6EE3"/>
    <w:rsid w:val="00ED3CCA"/>
    <w:rsid w:val="00F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4E06"/>
  <w15:docId w15:val="{34C8FB12-FB54-4C72-B84E-6E04C5FE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1526C"/>
    <w:pPr>
      <w:spacing w:before="200" w:after="0" w:line="271" w:lineRule="auto"/>
      <w:outlineLvl w:val="2"/>
    </w:pPr>
    <w:rPr>
      <w:b/>
      <w:iCs/>
      <w:spacing w:val="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526C"/>
    <w:rPr>
      <w:b/>
      <w:iCs/>
      <w:spacing w:val="5"/>
      <w:sz w:val="24"/>
      <w:szCs w:val="26"/>
    </w:rPr>
  </w:style>
  <w:style w:type="paragraph" w:styleId="ListParagraph">
    <w:name w:val="List Paragraph"/>
    <w:basedOn w:val="Normal"/>
    <w:uiPriority w:val="34"/>
    <w:qFormat/>
    <w:rsid w:val="000D4AE6"/>
    <w:pPr>
      <w:ind w:left="720"/>
      <w:contextualSpacing/>
    </w:pPr>
  </w:style>
  <w:style w:type="paragraph" w:styleId="NoSpacing">
    <w:name w:val="No Spacing"/>
    <w:uiPriority w:val="1"/>
    <w:qFormat/>
    <w:rsid w:val="00261F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Weinberg</dc:creator>
  <cp:lastModifiedBy>החוג לתולדות האומנות</cp:lastModifiedBy>
  <cp:revision>2</cp:revision>
  <dcterms:created xsi:type="dcterms:W3CDTF">2019-11-12T13:49:00Z</dcterms:created>
  <dcterms:modified xsi:type="dcterms:W3CDTF">2019-11-12T13:49:00Z</dcterms:modified>
</cp:coreProperties>
</file>